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5625"/>
        <w:gridCol w:w="3735"/>
      </w:tblGrid>
      <w:tr w:rsidR="004B3A8A" w14:paraId="21E00782" w14:textId="77777777" w:rsidTr="00402776">
        <w:tc>
          <w:tcPr>
            <w:tcW w:w="5625" w:type="dxa"/>
          </w:tcPr>
          <w:p w14:paraId="73B5F25B" w14:textId="25531A2D" w:rsidR="004B3A8A" w:rsidRDefault="004B3A8A" w:rsidP="00F72FD1">
            <w:pPr>
              <w:tabs>
                <w:tab w:val="left" w:pos="2340"/>
                <w:tab w:val="left" w:pos="4680"/>
                <w:tab w:val="left" w:pos="7020"/>
              </w:tabs>
              <w:spacing w:after="0"/>
            </w:pPr>
          </w:p>
        </w:tc>
        <w:tc>
          <w:tcPr>
            <w:tcW w:w="3735" w:type="dxa"/>
          </w:tcPr>
          <w:p w14:paraId="261F828C" w14:textId="73913960" w:rsidR="004B3A8A" w:rsidRDefault="004B3A8A" w:rsidP="00402776">
            <w:pPr>
              <w:tabs>
                <w:tab w:val="left" w:pos="2340"/>
                <w:tab w:val="left" w:pos="4680"/>
                <w:tab w:val="left" w:pos="7020"/>
              </w:tabs>
              <w:spacing w:after="0"/>
            </w:pPr>
          </w:p>
        </w:tc>
      </w:tr>
    </w:tbl>
    <w:p w14:paraId="4F447F5D" w14:textId="424915A3" w:rsidR="00400122" w:rsidRDefault="00400122" w:rsidP="00400122">
      <w:pPr>
        <w:tabs>
          <w:tab w:val="left" w:pos="2340"/>
          <w:tab w:val="left" w:pos="4680"/>
          <w:tab w:val="left" w:pos="7020"/>
        </w:tabs>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CÂU HỎI </w:t>
      </w:r>
      <w:r w:rsidR="00965E24">
        <w:rPr>
          <w:rFonts w:ascii="Times New Roman" w:eastAsia="Times New Roman" w:hAnsi="Times New Roman" w:cs="Times New Roman"/>
          <w:b/>
          <w:bCs/>
          <w:sz w:val="32"/>
          <w:szCs w:val="32"/>
        </w:rPr>
        <w:t xml:space="preserve">THAM KHẢO </w:t>
      </w:r>
      <w:r>
        <w:rPr>
          <w:rFonts w:ascii="Times New Roman" w:eastAsia="Times New Roman" w:hAnsi="Times New Roman" w:cs="Times New Roman"/>
          <w:b/>
          <w:bCs/>
          <w:sz w:val="32"/>
          <w:szCs w:val="32"/>
        </w:rPr>
        <w:t xml:space="preserve">THI </w:t>
      </w:r>
      <w:r w:rsidR="004B3A8A">
        <w:rPr>
          <w:rFonts w:ascii="Times New Roman" w:eastAsia="Times New Roman" w:hAnsi="Times New Roman" w:cs="Times New Roman"/>
          <w:b/>
          <w:bCs/>
          <w:sz w:val="32"/>
          <w:szCs w:val="32"/>
        </w:rPr>
        <w:t xml:space="preserve">TRẮC NGHIỆM </w:t>
      </w:r>
      <w:r>
        <w:rPr>
          <w:rFonts w:ascii="Times New Roman" w:eastAsia="Times New Roman" w:hAnsi="Times New Roman" w:cs="Times New Roman"/>
          <w:b/>
          <w:bCs/>
          <w:sz w:val="32"/>
          <w:szCs w:val="32"/>
        </w:rPr>
        <w:t>TRỰC TUYẾN</w:t>
      </w:r>
    </w:p>
    <w:p w14:paraId="4FF449A1" w14:textId="11D6F46B" w:rsidR="004B3A8A" w:rsidRDefault="004B3A8A" w:rsidP="00400122">
      <w:pPr>
        <w:tabs>
          <w:tab w:val="left" w:pos="2340"/>
          <w:tab w:val="left" w:pos="4680"/>
          <w:tab w:val="left" w:pos="7020"/>
        </w:tabs>
        <w:spacing w:after="0" w:line="240" w:lineRule="auto"/>
        <w:jc w:val="center"/>
      </w:pPr>
      <w:r w:rsidRPr="004B3A8A">
        <w:rPr>
          <w:rFonts w:ascii="Times New Roman" w:eastAsia="Times New Roman" w:hAnsi="Times New Roman" w:cs="Times New Roman"/>
          <w:b/>
          <w:bCs/>
          <w:sz w:val="32"/>
          <w:szCs w:val="32"/>
        </w:rPr>
        <w:t xml:space="preserve">LUẬT </w:t>
      </w:r>
      <w:r w:rsidR="00402776">
        <w:rPr>
          <w:rFonts w:ascii="Times New Roman" w:eastAsia="Times New Roman" w:hAnsi="Times New Roman" w:cs="Times New Roman"/>
          <w:b/>
          <w:bCs/>
          <w:sz w:val="32"/>
          <w:szCs w:val="32"/>
        </w:rPr>
        <w:t xml:space="preserve">PHÒNG, CHỐNG THAM NHŨNG </w:t>
      </w:r>
    </w:p>
    <w:p w14:paraId="5EB03856" w14:textId="77777777" w:rsidR="00091E91" w:rsidRDefault="00091E91">
      <w:pPr>
        <w:tabs>
          <w:tab w:val="left" w:pos="2340"/>
          <w:tab w:val="left" w:pos="4680"/>
          <w:tab w:val="left" w:pos="7020"/>
        </w:tabs>
        <w:rPr>
          <w:rFonts w:ascii="Times New Roman" w:eastAsia="Times New Roman" w:hAnsi="Times New Roman" w:cs="Times New Roman"/>
          <w:b/>
          <w:bCs/>
          <w:color w:val="FF0000"/>
          <w:sz w:val="26"/>
          <w:szCs w:val="26"/>
        </w:rPr>
      </w:pPr>
    </w:p>
    <w:p w14:paraId="53A1DF45" w14:textId="69E631E6" w:rsidR="00186405" w:rsidRPr="00A627C2" w:rsidRDefault="00D872B0">
      <w:pPr>
        <w:tabs>
          <w:tab w:val="left" w:pos="2340"/>
          <w:tab w:val="left" w:pos="4680"/>
          <w:tab w:val="left" w:pos="7020"/>
        </w:tabs>
        <w:rPr>
          <w:b/>
        </w:rPr>
      </w:pPr>
      <w:r w:rsidRPr="00A627C2">
        <w:rPr>
          <w:rFonts w:ascii="Times New Roman" w:eastAsia="Times New Roman" w:hAnsi="Times New Roman" w:cs="Times New Roman"/>
          <w:b/>
          <w:bCs/>
          <w:sz w:val="26"/>
          <w:szCs w:val="26"/>
        </w:rPr>
        <w:t>Câu 1. Theo Luật Phò</w:t>
      </w:r>
      <w:r w:rsidR="00F72FD1" w:rsidRPr="00A627C2">
        <w:rPr>
          <w:rFonts w:ascii="Times New Roman" w:eastAsia="Times New Roman" w:hAnsi="Times New Roman" w:cs="Times New Roman"/>
          <w:b/>
          <w:bCs/>
          <w:sz w:val="26"/>
          <w:szCs w:val="26"/>
        </w:rPr>
        <w:t>ng, chống tham nhũng năm 2018, q</w:t>
      </w:r>
      <w:r w:rsidRPr="00A627C2">
        <w:rPr>
          <w:rFonts w:ascii="Times New Roman" w:eastAsia="Times New Roman" w:hAnsi="Times New Roman" w:cs="Times New Roman"/>
          <w:b/>
          <w:bCs/>
          <w:sz w:val="26"/>
          <w:szCs w:val="26"/>
        </w:rPr>
        <w:t>uyền và nghĩa vụ của công dân trong phòng, chống tham nhũng</w:t>
      </w:r>
      <w:r w:rsidR="00E7106D" w:rsidRPr="00A627C2">
        <w:rPr>
          <w:rFonts w:ascii="Times New Roman" w:eastAsia="Times New Roman" w:hAnsi="Times New Roman" w:cs="Times New Roman"/>
          <w:b/>
          <w:bCs/>
          <w:sz w:val="26"/>
          <w:szCs w:val="26"/>
        </w:rPr>
        <w:t>:</w:t>
      </w:r>
    </w:p>
    <w:tbl>
      <w:tblPr>
        <w:tblW w:w="0" w:type="auto"/>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rsidRPr="00402776" w14:paraId="3A642E7B" w14:textId="77777777" w:rsidTr="00402776">
        <w:tc>
          <w:tcPr>
            <w:tcW w:w="4680" w:type="dxa"/>
          </w:tcPr>
          <w:p w14:paraId="03FF2F7D" w14:textId="77777777" w:rsidR="00186405" w:rsidRPr="00402776" w:rsidRDefault="00D872B0" w:rsidP="00402776">
            <w:pPr>
              <w:tabs>
                <w:tab w:val="left" w:pos="2340"/>
                <w:tab w:val="left" w:pos="4680"/>
                <w:tab w:val="left" w:pos="7020"/>
              </w:tabs>
              <w:spacing w:after="0"/>
              <w:jc w:val="both"/>
            </w:pPr>
            <w:r w:rsidRPr="00402776">
              <w:rPr>
                <w:rFonts w:ascii="Times New Roman" w:eastAsia="Times New Roman" w:hAnsi="Times New Roman" w:cs="Times New Roman"/>
                <w:bCs/>
                <w:color w:val="000000"/>
                <w:sz w:val="26"/>
                <w:szCs w:val="26"/>
              </w:rPr>
              <w:t xml:space="preserve">A. </w:t>
            </w:r>
            <w:r w:rsidRPr="00402776">
              <w:rPr>
                <w:rFonts w:ascii="Times New Roman" w:eastAsia="Times New Roman" w:hAnsi="Times New Roman" w:cs="Times New Roman"/>
                <w:sz w:val="26"/>
                <w:szCs w:val="26"/>
              </w:rPr>
              <w:t>Công dân có nghĩa vụ kiến nghị với cơ quan nhà nước hoàn thiện pháp luật về phòng, chống tham nhũng và giám sát việc thực hiện pháp luật về phòng, chống tham nhũng</w:t>
            </w:r>
          </w:p>
        </w:tc>
        <w:tc>
          <w:tcPr>
            <w:tcW w:w="4680" w:type="dxa"/>
          </w:tcPr>
          <w:p w14:paraId="6FCD8495" w14:textId="77777777" w:rsidR="00186405" w:rsidRPr="00402776" w:rsidRDefault="00D872B0">
            <w:pPr>
              <w:tabs>
                <w:tab w:val="left" w:pos="2340"/>
                <w:tab w:val="left" w:pos="4680"/>
                <w:tab w:val="left" w:pos="7020"/>
              </w:tabs>
              <w:spacing w:after="0"/>
            </w:pPr>
            <w:r w:rsidRPr="00402776">
              <w:rPr>
                <w:rFonts w:ascii="Times New Roman" w:eastAsia="Times New Roman" w:hAnsi="Times New Roman" w:cs="Times New Roman"/>
                <w:bCs/>
                <w:color w:val="000000"/>
                <w:sz w:val="26"/>
                <w:szCs w:val="26"/>
              </w:rPr>
              <w:t xml:space="preserve">B. </w:t>
            </w:r>
            <w:r w:rsidRPr="00402776">
              <w:rPr>
                <w:rFonts w:ascii="Times New Roman" w:eastAsia="Times New Roman" w:hAnsi="Times New Roman" w:cs="Times New Roman"/>
                <w:sz w:val="26"/>
                <w:szCs w:val="26"/>
              </w:rPr>
              <w:t>Công dân có nghĩa vụ phát hiện, phản ánh, tố cáo, tố giác, báo tin về hành vi tham nhũng và được bảo vệ, khen thưởng theo quy định của pháp luật;</w:t>
            </w:r>
          </w:p>
        </w:tc>
      </w:tr>
      <w:tr w:rsidR="00186405" w:rsidRPr="00402776" w14:paraId="5768CB16" w14:textId="77777777" w:rsidTr="00402776">
        <w:tc>
          <w:tcPr>
            <w:tcW w:w="4680" w:type="dxa"/>
          </w:tcPr>
          <w:p w14:paraId="30580352" w14:textId="77777777" w:rsidR="00186405" w:rsidRPr="00402776" w:rsidRDefault="00D872B0">
            <w:pPr>
              <w:tabs>
                <w:tab w:val="left" w:pos="2340"/>
                <w:tab w:val="left" w:pos="4680"/>
                <w:tab w:val="left" w:pos="7020"/>
              </w:tabs>
              <w:spacing w:after="0"/>
            </w:pPr>
            <w:r w:rsidRPr="00402776">
              <w:rPr>
                <w:rFonts w:ascii="Times New Roman" w:eastAsia="Times New Roman" w:hAnsi="Times New Roman" w:cs="Times New Roman"/>
                <w:bCs/>
                <w:color w:val="000000"/>
                <w:sz w:val="26"/>
                <w:szCs w:val="26"/>
              </w:rPr>
              <w:t xml:space="preserve">C. </w:t>
            </w:r>
            <w:r w:rsidRPr="00402776">
              <w:rPr>
                <w:rFonts w:ascii="Times New Roman" w:eastAsia="Times New Roman" w:hAnsi="Times New Roman" w:cs="Times New Roman"/>
                <w:sz w:val="26"/>
                <w:szCs w:val="26"/>
              </w:rPr>
              <w:t>Công dân có trách nhiệm phát hiện, phản ánh, tố cáo, tố giác, báo tin về hành vi tham nhũng và được bảo vệ, khen thưởng theo quy định của pháp luật</w:t>
            </w:r>
          </w:p>
        </w:tc>
        <w:tc>
          <w:tcPr>
            <w:tcW w:w="4680" w:type="dxa"/>
          </w:tcPr>
          <w:p w14:paraId="3B842413" w14:textId="77777777" w:rsidR="00186405" w:rsidRPr="00A627C2" w:rsidRDefault="00D872B0" w:rsidP="00402776">
            <w:pPr>
              <w:tabs>
                <w:tab w:val="left" w:pos="2340"/>
                <w:tab w:val="left" w:pos="4680"/>
                <w:tab w:val="left" w:pos="7020"/>
              </w:tabs>
              <w:spacing w:after="0"/>
              <w:jc w:val="both"/>
            </w:pPr>
            <w:r w:rsidRPr="00A627C2">
              <w:rPr>
                <w:rFonts w:ascii="Times New Roman" w:eastAsia="Times New Roman" w:hAnsi="Times New Roman" w:cs="Times New Roman"/>
                <w:bCs/>
                <w:sz w:val="26"/>
                <w:szCs w:val="26"/>
              </w:rPr>
              <w:t xml:space="preserve">D. </w:t>
            </w:r>
            <w:r w:rsidRPr="00A627C2">
              <w:rPr>
                <w:rFonts w:ascii="Times New Roman" w:eastAsia="Times New Roman" w:hAnsi="Times New Roman" w:cs="Times New Roman"/>
                <w:sz w:val="26"/>
                <w:szCs w:val="26"/>
              </w:rPr>
              <w:t>Công dân có quyền phát hiện, phản ánh, tố cáo, tố giác, báo tin về hành vi tham nhũng và được bảo vệ, khen thưởng theo quy định của pháp luật</w:t>
            </w:r>
          </w:p>
        </w:tc>
      </w:tr>
    </w:tbl>
    <w:p w14:paraId="6301A366" w14:textId="1068128C" w:rsidR="00186405" w:rsidRPr="00A627C2" w:rsidRDefault="00091E91">
      <w:pPr>
        <w:tabs>
          <w:tab w:val="left" w:pos="2340"/>
          <w:tab w:val="left" w:pos="4680"/>
          <w:tab w:val="left" w:pos="7020"/>
        </w:tabs>
        <w:rPr>
          <w:b/>
        </w:rPr>
      </w:pPr>
      <w:r w:rsidRPr="00A627C2">
        <w:rPr>
          <w:rFonts w:ascii="Times New Roman" w:eastAsia="Times New Roman" w:hAnsi="Times New Roman" w:cs="Times New Roman"/>
          <w:b/>
          <w:bCs/>
          <w:sz w:val="26"/>
          <w:szCs w:val="26"/>
        </w:rPr>
        <w:t>Câu 2</w:t>
      </w:r>
      <w:r w:rsidR="00D872B0" w:rsidRPr="00A627C2">
        <w:rPr>
          <w:rFonts w:ascii="Times New Roman" w:eastAsia="Times New Roman" w:hAnsi="Times New Roman" w:cs="Times New Roman"/>
          <w:b/>
          <w:bCs/>
          <w:sz w:val="26"/>
          <w:szCs w:val="26"/>
        </w:rPr>
        <w:t xml:space="preserve">. </w:t>
      </w:r>
      <w:r w:rsidR="00D872B0" w:rsidRPr="00A627C2">
        <w:rPr>
          <w:rFonts w:ascii="Times New Roman" w:eastAsia="Times New Roman" w:hAnsi="Times New Roman" w:cs="Times New Roman"/>
          <w:b/>
          <w:sz w:val="26"/>
          <w:szCs w:val="26"/>
        </w:rPr>
        <w:t>Theo Luật Phò</w:t>
      </w:r>
      <w:r w:rsidR="00F72FD1" w:rsidRPr="00A627C2">
        <w:rPr>
          <w:rFonts w:ascii="Times New Roman" w:eastAsia="Times New Roman" w:hAnsi="Times New Roman" w:cs="Times New Roman"/>
          <w:b/>
          <w:sz w:val="26"/>
          <w:szCs w:val="26"/>
        </w:rPr>
        <w:t>ng, chống tham nhũng năm 2018, h</w:t>
      </w:r>
      <w:r w:rsidR="00D872B0" w:rsidRPr="00A627C2">
        <w:rPr>
          <w:rFonts w:ascii="Times New Roman" w:eastAsia="Times New Roman" w:hAnsi="Times New Roman" w:cs="Times New Roman"/>
          <w:b/>
          <w:sz w:val="26"/>
          <w:szCs w:val="26"/>
        </w:rPr>
        <w:t>ành vi của người có chức vụ, quyền hạn đã lợi dụng chức vụ, quyền hạn đó vì vụ lợi là hành vi</w:t>
      </w:r>
      <w:r w:rsidR="00E7106D" w:rsidRPr="00A627C2">
        <w:rPr>
          <w:rFonts w:ascii="Times New Roman" w:eastAsia="Times New Roman" w:hAnsi="Times New Roman" w:cs="Times New Roman"/>
          <w:b/>
          <w:sz w:val="26"/>
          <w:szCs w:val="26"/>
        </w:rPr>
        <w:t>:</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28B39C83" w14:textId="77777777">
        <w:tc>
          <w:tcPr>
            <w:tcW w:w="4680" w:type="dxa"/>
          </w:tcPr>
          <w:p w14:paraId="50E66A74"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sz w:val="26"/>
                <w:szCs w:val="26"/>
              </w:rPr>
              <w:t>Vụ lợi</w:t>
            </w:r>
          </w:p>
        </w:tc>
        <w:tc>
          <w:tcPr>
            <w:tcW w:w="4680" w:type="dxa"/>
          </w:tcPr>
          <w:p w14:paraId="328EBB49"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sz w:val="26"/>
                <w:szCs w:val="26"/>
              </w:rPr>
              <w:t>Tham ô</w:t>
            </w:r>
          </w:p>
        </w:tc>
      </w:tr>
      <w:tr w:rsidR="00186405" w14:paraId="2B8F1C55" w14:textId="77777777">
        <w:tc>
          <w:tcPr>
            <w:tcW w:w="4680" w:type="dxa"/>
          </w:tcPr>
          <w:p w14:paraId="0D8821E3" w14:textId="77777777" w:rsidR="00186405" w:rsidRPr="00A627C2" w:rsidRDefault="00D872B0">
            <w:pPr>
              <w:tabs>
                <w:tab w:val="left" w:pos="2340"/>
                <w:tab w:val="left" w:pos="4680"/>
                <w:tab w:val="left" w:pos="7020"/>
              </w:tabs>
              <w:spacing w:after="0"/>
            </w:pPr>
            <w:r w:rsidRPr="00A627C2">
              <w:rPr>
                <w:rFonts w:ascii="Times New Roman" w:eastAsia="Times New Roman" w:hAnsi="Times New Roman" w:cs="Times New Roman"/>
                <w:b/>
                <w:bCs/>
                <w:color w:val="000000"/>
                <w:sz w:val="26"/>
                <w:szCs w:val="26"/>
              </w:rPr>
              <w:t>C.</w:t>
            </w:r>
            <w:r w:rsidRPr="00A627C2">
              <w:rPr>
                <w:rFonts w:ascii="Times New Roman" w:eastAsia="Times New Roman" w:hAnsi="Times New Roman" w:cs="Times New Roman"/>
                <w:bCs/>
                <w:color w:val="000000"/>
                <w:sz w:val="26"/>
                <w:szCs w:val="26"/>
              </w:rPr>
              <w:t xml:space="preserve"> </w:t>
            </w:r>
            <w:r w:rsidRPr="00A627C2">
              <w:rPr>
                <w:rFonts w:ascii="Times New Roman" w:eastAsia="Times New Roman" w:hAnsi="Times New Roman" w:cs="Times New Roman"/>
                <w:sz w:val="26"/>
                <w:szCs w:val="26"/>
              </w:rPr>
              <w:t>Tham nhũng</w:t>
            </w:r>
          </w:p>
        </w:tc>
        <w:tc>
          <w:tcPr>
            <w:tcW w:w="4680" w:type="dxa"/>
          </w:tcPr>
          <w:p w14:paraId="3A88C234"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D. </w:t>
            </w:r>
            <w:r>
              <w:rPr>
                <w:rFonts w:ascii="Times New Roman" w:eastAsia="Times New Roman" w:hAnsi="Times New Roman" w:cs="Times New Roman"/>
                <w:sz w:val="26"/>
                <w:szCs w:val="26"/>
              </w:rPr>
              <w:t>Nhũng nhiễu</w:t>
            </w:r>
          </w:p>
        </w:tc>
      </w:tr>
    </w:tbl>
    <w:p w14:paraId="7E9B8031" w14:textId="293562CD" w:rsidR="00186405" w:rsidRPr="00A627C2" w:rsidRDefault="00091E91">
      <w:pPr>
        <w:tabs>
          <w:tab w:val="left" w:pos="2340"/>
          <w:tab w:val="left" w:pos="4680"/>
          <w:tab w:val="left" w:pos="7020"/>
        </w:tabs>
        <w:rPr>
          <w:b/>
        </w:rPr>
      </w:pPr>
      <w:r w:rsidRPr="00A627C2">
        <w:rPr>
          <w:rFonts w:ascii="Times New Roman" w:eastAsia="Times New Roman" w:hAnsi="Times New Roman" w:cs="Times New Roman"/>
          <w:b/>
          <w:bCs/>
          <w:sz w:val="26"/>
          <w:szCs w:val="26"/>
        </w:rPr>
        <w:t>Câu 3</w:t>
      </w:r>
      <w:r w:rsidR="00D872B0" w:rsidRPr="00A627C2">
        <w:rPr>
          <w:rFonts w:ascii="Times New Roman" w:eastAsia="Times New Roman" w:hAnsi="Times New Roman" w:cs="Times New Roman"/>
          <w:b/>
          <w:bCs/>
          <w:sz w:val="26"/>
          <w:szCs w:val="26"/>
        </w:rPr>
        <w:t xml:space="preserve">. </w:t>
      </w:r>
      <w:r w:rsidR="00D872B0" w:rsidRPr="00A627C2">
        <w:rPr>
          <w:rFonts w:ascii="Times New Roman" w:eastAsia="Times New Roman" w:hAnsi="Times New Roman" w:cs="Times New Roman"/>
          <w:b/>
          <w:sz w:val="26"/>
          <w:szCs w:val="26"/>
        </w:rPr>
        <w:t>Theo Luật Phò</w:t>
      </w:r>
      <w:r w:rsidR="00F72FD1" w:rsidRPr="00A627C2">
        <w:rPr>
          <w:rFonts w:ascii="Times New Roman" w:eastAsia="Times New Roman" w:hAnsi="Times New Roman" w:cs="Times New Roman"/>
          <w:b/>
          <w:sz w:val="26"/>
          <w:szCs w:val="26"/>
        </w:rPr>
        <w:t>ng, chống tham nhũng năm 2018, h</w:t>
      </w:r>
      <w:r w:rsidR="00D872B0" w:rsidRPr="00A627C2">
        <w:rPr>
          <w:rFonts w:ascii="Times New Roman" w:eastAsia="Times New Roman" w:hAnsi="Times New Roman" w:cs="Times New Roman"/>
          <w:b/>
          <w:sz w:val="26"/>
          <w:szCs w:val="26"/>
        </w:rPr>
        <w:t>ành vi cửa quyền, hách dịch, đòi hỏi, gây khó khăn, phiền hà của người có chức vụ, quyền hạn trong khi thực hiện nhiệm vụ, công vụ là hành vi</w:t>
      </w:r>
      <w:r w:rsidR="00E7106D" w:rsidRPr="00A627C2">
        <w:rPr>
          <w:rFonts w:ascii="Times New Roman" w:eastAsia="Times New Roman" w:hAnsi="Times New Roman" w:cs="Times New Roman"/>
          <w:b/>
          <w:sz w:val="26"/>
          <w:szCs w:val="26"/>
        </w:rPr>
        <w:t>:</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1CBE5F1F" w14:textId="77777777">
        <w:tc>
          <w:tcPr>
            <w:tcW w:w="4680" w:type="dxa"/>
          </w:tcPr>
          <w:p w14:paraId="2E91E6C4"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sz w:val="26"/>
                <w:szCs w:val="26"/>
              </w:rPr>
              <w:t>Vụ lợi</w:t>
            </w:r>
          </w:p>
        </w:tc>
        <w:tc>
          <w:tcPr>
            <w:tcW w:w="4680" w:type="dxa"/>
          </w:tcPr>
          <w:p w14:paraId="2E4EB68F"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sz w:val="26"/>
                <w:szCs w:val="26"/>
              </w:rPr>
              <w:t>Tham ô</w:t>
            </w:r>
          </w:p>
        </w:tc>
      </w:tr>
      <w:tr w:rsidR="00186405" w14:paraId="5D61267F" w14:textId="77777777">
        <w:tc>
          <w:tcPr>
            <w:tcW w:w="4680" w:type="dxa"/>
          </w:tcPr>
          <w:p w14:paraId="4E53F390"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sz w:val="26"/>
                <w:szCs w:val="26"/>
              </w:rPr>
              <w:t>Tham nhũng</w:t>
            </w:r>
          </w:p>
        </w:tc>
        <w:tc>
          <w:tcPr>
            <w:tcW w:w="4680" w:type="dxa"/>
          </w:tcPr>
          <w:p w14:paraId="05B3CA36" w14:textId="77777777" w:rsidR="00186405" w:rsidRPr="00A627C2" w:rsidRDefault="00D872B0">
            <w:pPr>
              <w:tabs>
                <w:tab w:val="left" w:pos="2340"/>
                <w:tab w:val="left" w:pos="4680"/>
                <w:tab w:val="left" w:pos="7020"/>
              </w:tabs>
              <w:spacing w:after="0"/>
            </w:pPr>
            <w:r w:rsidRPr="00A627C2">
              <w:rPr>
                <w:rFonts w:ascii="Times New Roman" w:eastAsia="Times New Roman" w:hAnsi="Times New Roman" w:cs="Times New Roman"/>
                <w:b/>
                <w:bCs/>
                <w:color w:val="000000"/>
                <w:sz w:val="26"/>
                <w:szCs w:val="26"/>
              </w:rPr>
              <w:t>D.</w:t>
            </w:r>
            <w:r w:rsidRPr="00A627C2">
              <w:rPr>
                <w:rFonts w:ascii="Times New Roman" w:eastAsia="Times New Roman" w:hAnsi="Times New Roman" w:cs="Times New Roman"/>
                <w:bCs/>
                <w:color w:val="000000"/>
                <w:sz w:val="26"/>
                <w:szCs w:val="26"/>
              </w:rPr>
              <w:t xml:space="preserve"> </w:t>
            </w:r>
            <w:r w:rsidRPr="00A627C2">
              <w:rPr>
                <w:rFonts w:ascii="Times New Roman" w:eastAsia="Times New Roman" w:hAnsi="Times New Roman" w:cs="Times New Roman"/>
                <w:sz w:val="26"/>
                <w:szCs w:val="26"/>
              </w:rPr>
              <w:t>Nhũng nhiễu</w:t>
            </w:r>
          </w:p>
        </w:tc>
      </w:tr>
    </w:tbl>
    <w:p w14:paraId="2F47829E" w14:textId="0629D3FA" w:rsidR="00186405" w:rsidRPr="00A627C2" w:rsidRDefault="00091E91">
      <w:pPr>
        <w:tabs>
          <w:tab w:val="left" w:pos="2340"/>
          <w:tab w:val="left" w:pos="4680"/>
          <w:tab w:val="left" w:pos="7020"/>
        </w:tabs>
        <w:rPr>
          <w:b/>
        </w:rPr>
      </w:pPr>
      <w:r w:rsidRPr="00A627C2">
        <w:rPr>
          <w:rFonts w:ascii="Times New Roman" w:eastAsia="Times New Roman" w:hAnsi="Times New Roman" w:cs="Times New Roman"/>
          <w:b/>
          <w:bCs/>
          <w:sz w:val="26"/>
          <w:szCs w:val="26"/>
        </w:rPr>
        <w:t>Câu 4</w:t>
      </w:r>
      <w:r w:rsidR="00D872B0" w:rsidRPr="00A627C2">
        <w:rPr>
          <w:rFonts w:ascii="Times New Roman" w:eastAsia="Times New Roman" w:hAnsi="Times New Roman" w:cs="Times New Roman"/>
          <w:b/>
          <w:bCs/>
          <w:sz w:val="26"/>
          <w:szCs w:val="26"/>
        </w:rPr>
        <w:t xml:space="preserve">. </w:t>
      </w:r>
      <w:r w:rsidR="00D872B0" w:rsidRPr="00A627C2">
        <w:rPr>
          <w:rFonts w:ascii="Times New Roman" w:eastAsia="Times New Roman" w:hAnsi="Times New Roman" w:cs="Times New Roman"/>
          <w:b/>
          <w:sz w:val="26"/>
          <w:szCs w:val="26"/>
        </w:rPr>
        <w:t>Theo Luật Phò</w:t>
      </w:r>
      <w:r w:rsidR="00F72C32" w:rsidRPr="00A627C2">
        <w:rPr>
          <w:rFonts w:ascii="Times New Roman" w:eastAsia="Times New Roman" w:hAnsi="Times New Roman" w:cs="Times New Roman"/>
          <w:b/>
          <w:sz w:val="26"/>
          <w:szCs w:val="26"/>
        </w:rPr>
        <w:t>ng, chống tham nhũng năm 2018, v</w:t>
      </w:r>
      <w:r w:rsidR="00D872B0" w:rsidRPr="00A627C2">
        <w:rPr>
          <w:rFonts w:ascii="Times New Roman" w:eastAsia="Times New Roman" w:hAnsi="Times New Roman" w:cs="Times New Roman"/>
          <w:b/>
          <w:sz w:val="26"/>
          <w:szCs w:val="26"/>
        </w:rPr>
        <w:t>ụ lợi là:</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48560981" w14:textId="77777777">
        <w:tc>
          <w:tcPr>
            <w:tcW w:w="4680" w:type="dxa"/>
          </w:tcPr>
          <w:p w14:paraId="656ABEA7" w14:textId="4E4014D7" w:rsidR="00186405" w:rsidRPr="00A627C2" w:rsidRDefault="00D872B0">
            <w:pPr>
              <w:tabs>
                <w:tab w:val="left" w:pos="2340"/>
                <w:tab w:val="left" w:pos="4680"/>
                <w:tab w:val="left" w:pos="7020"/>
              </w:tabs>
              <w:spacing w:after="0"/>
            </w:pPr>
            <w:r w:rsidRPr="00A627C2">
              <w:rPr>
                <w:rFonts w:ascii="Times New Roman" w:eastAsia="Times New Roman" w:hAnsi="Times New Roman" w:cs="Times New Roman"/>
                <w:b/>
                <w:bCs/>
                <w:color w:val="000000"/>
                <w:sz w:val="26"/>
                <w:szCs w:val="26"/>
              </w:rPr>
              <w:t>A.</w:t>
            </w:r>
            <w:r w:rsidRPr="00A627C2">
              <w:rPr>
                <w:rFonts w:ascii="Times New Roman" w:eastAsia="Times New Roman" w:hAnsi="Times New Roman" w:cs="Times New Roman"/>
                <w:bCs/>
                <w:color w:val="000000"/>
                <w:sz w:val="26"/>
                <w:szCs w:val="26"/>
              </w:rPr>
              <w:t xml:space="preserve"> </w:t>
            </w:r>
            <w:r w:rsidR="00F72FD1" w:rsidRPr="00A627C2">
              <w:rPr>
                <w:rFonts w:ascii="Times New Roman" w:eastAsia="Times New Roman" w:hAnsi="Times New Roman" w:cs="Times New Roman"/>
                <w:sz w:val="26"/>
                <w:szCs w:val="26"/>
              </w:rPr>
              <w:t>V</w:t>
            </w:r>
            <w:r w:rsidRPr="00A627C2">
              <w:rPr>
                <w:rFonts w:ascii="Times New Roman" w:eastAsia="Times New Roman" w:hAnsi="Times New Roman" w:cs="Times New Roman"/>
                <w:sz w:val="26"/>
                <w:szCs w:val="26"/>
              </w:rPr>
              <w:t>iệc người có chức vụ, quyền hạn đã lợi dụng chức vụ, quyền hạn nhằm đạt được lợi ích vật chất hoặc lợi ích phi vật chất không chính đáng.</w:t>
            </w:r>
          </w:p>
        </w:tc>
        <w:tc>
          <w:tcPr>
            <w:tcW w:w="4680" w:type="dxa"/>
          </w:tcPr>
          <w:p w14:paraId="4B20E74B" w14:textId="252B8C63"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sidR="00F72C32">
              <w:rPr>
                <w:rFonts w:ascii="Times New Roman" w:eastAsia="Times New Roman" w:hAnsi="Times New Roman" w:cs="Times New Roman"/>
                <w:sz w:val="26"/>
                <w:szCs w:val="26"/>
              </w:rPr>
              <w:t>H</w:t>
            </w:r>
            <w:r>
              <w:rPr>
                <w:rFonts w:ascii="Times New Roman" w:eastAsia="Times New Roman" w:hAnsi="Times New Roman" w:cs="Times New Roman"/>
                <w:sz w:val="26"/>
                <w:szCs w:val="26"/>
              </w:rPr>
              <w:t>ành vi cửa quyền, hách dịch, đòi hỏi, gây khó khăn, phiền hà của người có chức vụ, quyền hạn trong khi thực hiện nhiệm vụ, công vụ</w:t>
            </w:r>
          </w:p>
        </w:tc>
      </w:tr>
      <w:tr w:rsidR="00186405" w14:paraId="428B6153" w14:textId="77777777">
        <w:trPr>
          <w:gridAfter w:val="1"/>
          <w:wAfter w:w="4680" w:type="dxa"/>
        </w:trPr>
        <w:tc>
          <w:tcPr>
            <w:tcW w:w="4680" w:type="dxa"/>
          </w:tcPr>
          <w:p w14:paraId="27B76ADD" w14:textId="44BB097D"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sidR="00F72C32">
              <w:rPr>
                <w:rFonts w:ascii="Times New Roman" w:eastAsia="Times New Roman" w:hAnsi="Times New Roman" w:cs="Times New Roman"/>
                <w:sz w:val="26"/>
                <w:szCs w:val="26"/>
              </w:rPr>
              <w:t>H</w:t>
            </w:r>
            <w:r>
              <w:rPr>
                <w:rFonts w:ascii="Times New Roman" w:eastAsia="Times New Roman" w:hAnsi="Times New Roman" w:cs="Times New Roman"/>
                <w:sz w:val="26"/>
                <w:szCs w:val="26"/>
              </w:rPr>
              <w:t>ành vi của người có chức vụ, quyền hạn đã lợi dụng chức vụ, quyền hạn đó vì vụ lợi.</w:t>
            </w:r>
          </w:p>
        </w:tc>
      </w:tr>
    </w:tbl>
    <w:p w14:paraId="37562631" w14:textId="7484C0FD" w:rsidR="00186405" w:rsidRPr="00A627C2" w:rsidRDefault="00091E91">
      <w:pPr>
        <w:tabs>
          <w:tab w:val="left" w:pos="2340"/>
          <w:tab w:val="left" w:pos="4680"/>
          <w:tab w:val="left" w:pos="7020"/>
        </w:tabs>
        <w:rPr>
          <w:b/>
        </w:rPr>
      </w:pPr>
      <w:r w:rsidRPr="00A627C2">
        <w:rPr>
          <w:rFonts w:ascii="Times New Roman" w:eastAsia="Times New Roman" w:hAnsi="Times New Roman" w:cs="Times New Roman"/>
          <w:b/>
          <w:bCs/>
          <w:sz w:val="26"/>
          <w:szCs w:val="26"/>
        </w:rPr>
        <w:t>Câu 5</w:t>
      </w:r>
      <w:r w:rsidR="00D872B0" w:rsidRPr="00A627C2">
        <w:rPr>
          <w:rFonts w:ascii="Times New Roman" w:eastAsia="Times New Roman" w:hAnsi="Times New Roman" w:cs="Times New Roman"/>
          <w:b/>
          <w:bCs/>
          <w:sz w:val="26"/>
          <w:szCs w:val="26"/>
        </w:rPr>
        <w:t xml:space="preserve">. </w:t>
      </w:r>
      <w:r w:rsidR="00D872B0" w:rsidRPr="00A627C2">
        <w:rPr>
          <w:rFonts w:ascii="Times New Roman" w:eastAsia="Times New Roman" w:hAnsi="Times New Roman" w:cs="Times New Roman"/>
          <w:b/>
          <w:sz w:val="26"/>
          <w:szCs w:val="26"/>
        </w:rPr>
        <w:t>Theo Luật Phò</w:t>
      </w:r>
      <w:r w:rsidR="00F72C32" w:rsidRPr="00A627C2">
        <w:rPr>
          <w:rFonts w:ascii="Times New Roman" w:eastAsia="Times New Roman" w:hAnsi="Times New Roman" w:cs="Times New Roman"/>
          <w:b/>
          <w:sz w:val="26"/>
          <w:szCs w:val="26"/>
        </w:rPr>
        <w:t>ng, chống tham nhũng năm 2018, c</w:t>
      </w:r>
      <w:r w:rsidR="00D872B0" w:rsidRPr="00A627C2">
        <w:rPr>
          <w:rFonts w:ascii="Times New Roman" w:eastAsia="Times New Roman" w:hAnsi="Times New Roman" w:cs="Times New Roman"/>
          <w:b/>
          <w:sz w:val="26"/>
          <w:szCs w:val="26"/>
        </w:rPr>
        <w:t>ơ quan kiểm soát tài sản, thu nhập có quyền hạn sau đây:</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483FD687" w14:textId="77777777">
        <w:tc>
          <w:tcPr>
            <w:tcW w:w="4680" w:type="dxa"/>
          </w:tcPr>
          <w:p w14:paraId="7F03EB41"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lastRenderedPageBreak/>
              <w:t xml:space="preserve">A. </w:t>
            </w:r>
            <w:r>
              <w:rPr>
                <w:rFonts w:ascii="Times New Roman" w:eastAsia="Times New Roman" w:hAnsi="Times New Roman" w:cs="Times New Roman"/>
                <w:sz w:val="26"/>
                <w:szCs w:val="26"/>
              </w:rPr>
              <w:t>Trong quá trình kiểm soát tài sản, thu nhập nếu phát hiện hành vi vi phạm pháp luật thì Cơ quan kiểm soát tài sản, thu nhập phải chuyển vụ việc cho cơ quan có thẩm quyền giải quyết.</w:t>
            </w:r>
          </w:p>
        </w:tc>
        <w:tc>
          <w:tcPr>
            <w:tcW w:w="4680" w:type="dxa"/>
          </w:tcPr>
          <w:p w14:paraId="54652B6D"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sz w:val="26"/>
                <w:szCs w:val="26"/>
              </w:rPr>
              <w:t>Giữ bí mật thông tin thu thập được trong quá trình kiểm soát tài sản, thu nhập;</w:t>
            </w:r>
          </w:p>
        </w:tc>
      </w:tr>
      <w:tr w:rsidR="00186405" w14:paraId="633599AF" w14:textId="77777777">
        <w:tc>
          <w:tcPr>
            <w:tcW w:w="4680" w:type="dxa"/>
          </w:tcPr>
          <w:p w14:paraId="5415E264" w14:textId="77777777" w:rsidR="00186405" w:rsidRPr="00A627C2" w:rsidRDefault="00D872B0">
            <w:pPr>
              <w:tabs>
                <w:tab w:val="left" w:pos="2340"/>
                <w:tab w:val="left" w:pos="4680"/>
                <w:tab w:val="left" w:pos="7020"/>
              </w:tabs>
              <w:spacing w:after="0"/>
            </w:pPr>
            <w:r w:rsidRPr="00A627C2">
              <w:rPr>
                <w:rFonts w:ascii="Times New Roman" w:eastAsia="Times New Roman" w:hAnsi="Times New Roman" w:cs="Times New Roman"/>
                <w:b/>
                <w:bCs/>
                <w:color w:val="000000"/>
                <w:sz w:val="26"/>
                <w:szCs w:val="26"/>
              </w:rPr>
              <w:t>C.</w:t>
            </w:r>
            <w:r w:rsidRPr="00A627C2">
              <w:rPr>
                <w:rFonts w:ascii="Times New Roman" w:eastAsia="Times New Roman" w:hAnsi="Times New Roman" w:cs="Times New Roman"/>
                <w:bCs/>
                <w:color w:val="000000"/>
                <w:sz w:val="26"/>
                <w:szCs w:val="26"/>
              </w:rPr>
              <w:t xml:space="preserve"> </w:t>
            </w:r>
            <w:r w:rsidRPr="00A627C2">
              <w:rPr>
                <w:rFonts w:ascii="Times New Roman" w:eastAsia="Times New Roman" w:hAnsi="Times New Roman" w:cs="Times New Roman"/>
                <w:sz w:val="26"/>
                <w:szCs w:val="26"/>
              </w:rPr>
              <w:t>Yêu cầu cơ quan, tổ chức, đơn vị,</w:t>
            </w:r>
            <w:r w:rsidRPr="00A627C2">
              <w:rPr>
                <w:rFonts w:ascii="Times New Roman" w:eastAsia="Times New Roman" w:hAnsi="Times New Roman" w:cs="Times New Roman"/>
                <w:bCs/>
                <w:iCs/>
                <w:sz w:val="26"/>
                <w:szCs w:val="26"/>
              </w:rPr>
              <w:t> </w:t>
            </w:r>
            <w:r w:rsidRPr="00A627C2">
              <w:rPr>
                <w:rFonts w:ascii="Times New Roman" w:eastAsia="Times New Roman" w:hAnsi="Times New Roman" w:cs="Times New Roman"/>
                <w:sz w:val="26"/>
                <w:szCs w:val="26"/>
              </w:rPr>
              <w:t>cá nhân có liên quan cung cấp thông tin về tài sản, thu nhập của người có nghĩa vụ kê khai để phục vụ việc xác minh tài sản, thu nhập;</w:t>
            </w:r>
          </w:p>
        </w:tc>
        <w:tc>
          <w:tcPr>
            <w:tcW w:w="4680" w:type="dxa"/>
          </w:tcPr>
          <w:p w14:paraId="669AFF00"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D. </w:t>
            </w:r>
            <w:r>
              <w:rPr>
                <w:rFonts w:ascii="Times New Roman" w:eastAsia="Times New Roman" w:hAnsi="Times New Roman" w:cs="Times New Roman"/>
                <w:sz w:val="26"/>
                <w:szCs w:val="26"/>
              </w:rPr>
              <w:t>Quản lý, cập nhật bản kê khai tài sản, thu nhập (sau đây gọi là bản kê khai) và các thông tin về kiểm soát tài sản, thu nhập;</w:t>
            </w:r>
          </w:p>
        </w:tc>
      </w:tr>
    </w:tbl>
    <w:p w14:paraId="674C8C96" w14:textId="4D23AAC6" w:rsidR="00186405" w:rsidRPr="00A627C2" w:rsidRDefault="00091E91">
      <w:pPr>
        <w:tabs>
          <w:tab w:val="left" w:pos="2340"/>
          <w:tab w:val="left" w:pos="4680"/>
          <w:tab w:val="left" w:pos="7020"/>
        </w:tabs>
        <w:rPr>
          <w:b/>
        </w:rPr>
      </w:pPr>
      <w:r w:rsidRPr="00A627C2">
        <w:rPr>
          <w:rFonts w:ascii="Times New Roman" w:eastAsia="Times New Roman" w:hAnsi="Times New Roman" w:cs="Times New Roman"/>
          <w:b/>
          <w:bCs/>
          <w:sz w:val="26"/>
          <w:szCs w:val="26"/>
        </w:rPr>
        <w:t>Câu 6</w:t>
      </w:r>
      <w:r w:rsidR="00D872B0" w:rsidRPr="00A627C2">
        <w:rPr>
          <w:rFonts w:ascii="Times New Roman" w:eastAsia="Times New Roman" w:hAnsi="Times New Roman" w:cs="Times New Roman"/>
          <w:b/>
          <w:bCs/>
          <w:sz w:val="26"/>
          <w:szCs w:val="26"/>
        </w:rPr>
        <w:t xml:space="preserve">. </w:t>
      </w:r>
      <w:r w:rsidR="00D872B0" w:rsidRPr="00A627C2">
        <w:rPr>
          <w:rFonts w:ascii="Times New Roman" w:eastAsia="Times New Roman" w:hAnsi="Times New Roman" w:cs="Times New Roman"/>
          <w:b/>
          <w:sz w:val="26"/>
          <w:szCs w:val="26"/>
        </w:rPr>
        <w:t>Theo Luật Phò</w:t>
      </w:r>
      <w:r w:rsidR="00F72FD1" w:rsidRPr="00A627C2">
        <w:rPr>
          <w:rFonts w:ascii="Times New Roman" w:eastAsia="Times New Roman" w:hAnsi="Times New Roman" w:cs="Times New Roman"/>
          <w:b/>
          <w:sz w:val="26"/>
          <w:szCs w:val="26"/>
        </w:rPr>
        <w:t>ng, chống tham nhũng năm 2018, n</w:t>
      </w:r>
      <w:r w:rsidR="00D872B0" w:rsidRPr="00A627C2">
        <w:rPr>
          <w:rFonts w:ascii="Times New Roman" w:eastAsia="Times New Roman" w:hAnsi="Times New Roman" w:cs="Times New Roman"/>
          <w:b/>
          <w:sz w:val="26"/>
          <w:szCs w:val="26"/>
        </w:rPr>
        <w:t>hũng nhiễu là:</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507B0B07" w14:textId="77777777">
        <w:tc>
          <w:tcPr>
            <w:tcW w:w="4680" w:type="dxa"/>
          </w:tcPr>
          <w:p w14:paraId="7EBA41DC" w14:textId="4E32A892" w:rsidR="00186405" w:rsidRPr="00A627C2" w:rsidRDefault="00D872B0">
            <w:pPr>
              <w:tabs>
                <w:tab w:val="left" w:pos="2340"/>
                <w:tab w:val="left" w:pos="4680"/>
                <w:tab w:val="left" w:pos="7020"/>
              </w:tabs>
              <w:spacing w:after="0"/>
            </w:pPr>
            <w:r w:rsidRPr="00A627C2">
              <w:rPr>
                <w:rFonts w:ascii="Times New Roman" w:eastAsia="Times New Roman" w:hAnsi="Times New Roman" w:cs="Times New Roman"/>
                <w:b/>
                <w:bCs/>
                <w:color w:val="000000"/>
                <w:sz w:val="26"/>
                <w:szCs w:val="26"/>
              </w:rPr>
              <w:t>A.</w:t>
            </w:r>
            <w:r w:rsidRPr="00A627C2">
              <w:rPr>
                <w:rFonts w:ascii="Times New Roman" w:eastAsia="Times New Roman" w:hAnsi="Times New Roman" w:cs="Times New Roman"/>
                <w:bCs/>
                <w:color w:val="000000"/>
                <w:sz w:val="26"/>
                <w:szCs w:val="26"/>
              </w:rPr>
              <w:t xml:space="preserve"> </w:t>
            </w:r>
            <w:r w:rsidR="00F72FD1" w:rsidRPr="00A627C2">
              <w:rPr>
                <w:rFonts w:ascii="Times New Roman" w:eastAsia="Times New Roman" w:hAnsi="Times New Roman" w:cs="Times New Roman"/>
                <w:sz w:val="26"/>
                <w:szCs w:val="26"/>
              </w:rPr>
              <w:t>H</w:t>
            </w:r>
            <w:r w:rsidRPr="00A627C2">
              <w:rPr>
                <w:rFonts w:ascii="Times New Roman" w:eastAsia="Times New Roman" w:hAnsi="Times New Roman" w:cs="Times New Roman"/>
                <w:sz w:val="26"/>
                <w:szCs w:val="26"/>
              </w:rPr>
              <w:t>ành vi cửa quyền, hách dịch, đòi hỏi, gây khó khăn, phiền hà của người có chức vụ, quyền hạn trong khi thực hiện nhiệm vụ, công vụ.</w:t>
            </w:r>
          </w:p>
        </w:tc>
        <w:tc>
          <w:tcPr>
            <w:tcW w:w="4680" w:type="dxa"/>
          </w:tcPr>
          <w:p w14:paraId="4A7DA04A" w14:textId="4124EFB2" w:rsidR="00186405" w:rsidRDefault="00D872B0" w:rsidP="00F72FD1">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sidR="00F72FD1" w:rsidRPr="00F72C32">
              <w:rPr>
                <w:rFonts w:ascii="Times New Roman" w:eastAsia="Times New Roman" w:hAnsi="Times New Roman" w:cs="Times New Roman"/>
                <w:bCs/>
                <w:color w:val="000000"/>
                <w:sz w:val="26"/>
                <w:szCs w:val="26"/>
              </w:rPr>
              <w:t>H</w:t>
            </w:r>
            <w:r>
              <w:rPr>
                <w:rFonts w:ascii="Times New Roman" w:eastAsia="Times New Roman" w:hAnsi="Times New Roman" w:cs="Times New Roman"/>
                <w:sz w:val="26"/>
                <w:szCs w:val="26"/>
              </w:rPr>
              <w:t>ành vi của người có chức vụ, quyền hạn đã lợi dụng chức vụ, quyền hạn đó vì vụ lợi.</w:t>
            </w:r>
          </w:p>
        </w:tc>
      </w:tr>
      <w:tr w:rsidR="00186405" w14:paraId="077847CF" w14:textId="77777777">
        <w:tc>
          <w:tcPr>
            <w:tcW w:w="4680" w:type="dxa"/>
          </w:tcPr>
          <w:p w14:paraId="1B62E4B6" w14:textId="3DC24D0A"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sidR="00F72FD1">
              <w:rPr>
                <w:rFonts w:ascii="Times New Roman" w:eastAsia="Times New Roman" w:hAnsi="Times New Roman" w:cs="Times New Roman"/>
                <w:sz w:val="26"/>
                <w:szCs w:val="26"/>
              </w:rPr>
              <w:t>V</w:t>
            </w:r>
            <w:r>
              <w:rPr>
                <w:rFonts w:ascii="Times New Roman" w:eastAsia="Times New Roman" w:hAnsi="Times New Roman" w:cs="Times New Roman"/>
                <w:sz w:val="26"/>
                <w:szCs w:val="26"/>
              </w:rPr>
              <w:t>iệc người có chức vụ, quyền hạn đã lợi dụng chức vụ, quyền hạn nhằm đạt được lợi ích vật chất hoặc lợi ích phi vật chất không chính đáng.</w:t>
            </w:r>
          </w:p>
        </w:tc>
        <w:tc>
          <w:tcPr>
            <w:tcW w:w="4680" w:type="dxa"/>
          </w:tcPr>
          <w:p w14:paraId="3BECD370" w14:textId="71BA9BE8"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D. </w:t>
            </w:r>
            <w:r w:rsidR="00F72FD1">
              <w:rPr>
                <w:rFonts w:ascii="Times New Roman" w:eastAsia="Times New Roman" w:hAnsi="Times New Roman" w:cs="Times New Roman"/>
                <w:sz w:val="26"/>
                <w:szCs w:val="26"/>
              </w:rPr>
              <w:t>H</w:t>
            </w:r>
            <w:r>
              <w:rPr>
                <w:rFonts w:ascii="Times New Roman" w:eastAsia="Times New Roman" w:hAnsi="Times New Roman" w:cs="Times New Roman"/>
                <w:sz w:val="26"/>
                <w:szCs w:val="26"/>
              </w:rPr>
              <w:t>ành vi cửa quyền, hách dịch, đòi hỏi, gây khó khăn, phiền hà của người có chức vụ, quyền hạn trong khi thực hiện nhiệm vụ, công vụ để nhũng nhiễu</w:t>
            </w:r>
          </w:p>
        </w:tc>
      </w:tr>
    </w:tbl>
    <w:p w14:paraId="17F46F63" w14:textId="51A04736" w:rsidR="00186405" w:rsidRPr="00A627C2" w:rsidRDefault="00091E91">
      <w:pPr>
        <w:tabs>
          <w:tab w:val="left" w:pos="2340"/>
          <w:tab w:val="left" w:pos="4680"/>
          <w:tab w:val="left" w:pos="7020"/>
        </w:tabs>
        <w:rPr>
          <w:b/>
        </w:rPr>
      </w:pPr>
      <w:r w:rsidRPr="00A627C2">
        <w:rPr>
          <w:rFonts w:ascii="Times New Roman" w:eastAsia="Times New Roman" w:hAnsi="Times New Roman" w:cs="Times New Roman"/>
          <w:b/>
          <w:bCs/>
          <w:sz w:val="26"/>
          <w:szCs w:val="26"/>
        </w:rPr>
        <w:t>Câu 7</w:t>
      </w:r>
      <w:r w:rsidR="00D872B0" w:rsidRPr="00A627C2">
        <w:rPr>
          <w:rFonts w:ascii="Times New Roman" w:eastAsia="Times New Roman" w:hAnsi="Times New Roman" w:cs="Times New Roman"/>
          <w:b/>
          <w:bCs/>
          <w:sz w:val="26"/>
          <w:szCs w:val="26"/>
        </w:rPr>
        <w:t xml:space="preserve">. </w:t>
      </w:r>
      <w:r w:rsidR="00D872B0" w:rsidRPr="00A627C2">
        <w:rPr>
          <w:rFonts w:ascii="Times New Roman" w:eastAsia="Times New Roman" w:hAnsi="Times New Roman" w:cs="Times New Roman"/>
          <w:b/>
          <w:sz w:val="26"/>
          <w:szCs w:val="26"/>
        </w:rPr>
        <w:t>Theo Luật Phò</w:t>
      </w:r>
      <w:r w:rsidR="00F72C32" w:rsidRPr="00A627C2">
        <w:rPr>
          <w:rFonts w:ascii="Times New Roman" w:eastAsia="Times New Roman" w:hAnsi="Times New Roman" w:cs="Times New Roman"/>
          <w:b/>
          <w:sz w:val="26"/>
          <w:szCs w:val="26"/>
        </w:rPr>
        <w:t>ng, chống tham nhũng năm 2018, t</w:t>
      </w:r>
      <w:r w:rsidR="00D872B0" w:rsidRPr="00A627C2">
        <w:rPr>
          <w:rFonts w:ascii="Times New Roman" w:eastAsia="Times New Roman" w:hAnsi="Times New Roman" w:cs="Times New Roman"/>
          <w:b/>
          <w:sz w:val="26"/>
          <w:szCs w:val="26"/>
        </w:rPr>
        <w:t>ài sản tham nhũng là:</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5D492823" w14:textId="77777777">
        <w:tc>
          <w:tcPr>
            <w:tcW w:w="4680" w:type="dxa"/>
          </w:tcPr>
          <w:p w14:paraId="1761EE93" w14:textId="3F526100"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sidR="00F72C32">
              <w:rPr>
                <w:rFonts w:ascii="Times New Roman" w:eastAsia="Times New Roman" w:hAnsi="Times New Roman" w:cs="Times New Roman"/>
                <w:sz w:val="26"/>
                <w:szCs w:val="26"/>
              </w:rPr>
              <w:t>T</w:t>
            </w:r>
            <w:r>
              <w:rPr>
                <w:rFonts w:ascii="Times New Roman" w:eastAsia="Times New Roman" w:hAnsi="Times New Roman" w:cs="Times New Roman"/>
                <w:sz w:val="26"/>
                <w:szCs w:val="26"/>
              </w:rPr>
              <w:t>ài sản có nguồn gốc từ tham nhũng.</w:t>
            </w:r>
          </w:p>
        </w:tc>
        <w:tc>
          <w:tcPr>
            <w:tcW w:w="4680" w:type="dxa"/>
          </w:tcPr>
          <w:p w14:paraId="230A4D6E" w14:textId="3F50682A" w:rsidR="00186405" w:rsidRDefault="00D872B0" w:rsidP="00F72C32">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sidR="00F72C32" w:rsidRPr="00F72C32">
              <w:rPr>
                <w:rFonts w:ascii="Times New Roman" w:eastAsia="Times New Roman" w:hAnsi="Times New Roman" w:cs="Times New Roman"/>
                <w:bCs/>
                <w:color w:val="000000"/>
                <w:sz w:val="26"/>
                <w:szCs w:val="26"/>
              </w:rPr>
              <w:t>T</w:t>
            </w:r>
            <w:r>
              <w:rPr>
                <w:rFonts w:ascii="Times New Roman" w:eastAsia="Times New Roman" w:hAnsi="Times New Roman" w:cs="Times New Roman"/>
                <w:sz w:val="26"/>
                <w:szCs w:val="26"/>
              </w:rPr>
              <w:t>ài sản có được từ tham nhũng</w:t>
            </w:r>
          </w:p>
        </w:tc>
      </w:tr>
      <w:tr w:rsidR="00186405" w14:paraId="575144FA" w14:textId="77777777">
        <w:tc>
          <w:tcPr>
            <w:tcW w:w="4680" w:type="dxa"/>
          </w:tcPr>
          <w:p w14:paraId="5A95A2E0" w14:textId="7535B530" w:rsidR="00186405" w:rsidRDefault="00D872B0" w:rsidP="00F72C32">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sidR="00F72C32" w:rsidRPr="00F72C32">
              <w:rPr>
                <w:rFonts w:ascii="Times New Roman" w:eastAsia="Times New Roman" w:hAnsi="Times New Roman" w:cs="Times New Roman"/>
                <w:bCs/>
                <w:color w:val="000000"/>
                <w:sz w:val="26"/>
                <w:szCs w:val="26"/>
              </w:rPr>
              <w:t>T</w:t>
            </w:r>
            <w:r>
              <w:rPr>
                <w:rFonts w:ascii="Times New Roman" w:eastAsia="Times New Roman" w:hAnsi="Times New Roman" w:cs="Times New Roman"/>
                <w:sz w:val="26"/>
                <w:szCs w:val="26"/>
              </w:rPr>
              <w:t>ài sản có được từ tham nhũng, tài sản có nguồn gốc từ hành vi vụ lợi.</w:t>
            </w:r>
          </w:p>
        </w:tc>
        <w:tc>
          <w:tcPr>
            <w:tcW w:w="4680" w:type="dxa"/>
          </w:tcPr>
          <w:p w14:paraId="39965540" w14:textId="6E38B2C7" w:rsidR="00186405" w:rsidRPr="00A627C2" w:rsidRDefault="00D872B0">
            <w:pPr>
              <w:tabs>
                <w:tab w:val="left" w:pos="2340"/>
                <w:tab w:val="left" w:pos="4680"/>
                <w:tab w:val="left" w:pos="7020"/>
              </w:tabs>
              <w:spacing w:after="0"/>
            </w:pPr>
            <w:r w:rsidRPr="00A627C2">
              <w:rPr>
                <w:rFonts w:ascii="Times New Roman" w:eastAsia="Times New Roman" w:hAnsi="Times New Roman" w:cs="Times New Roman"/>
                <w:b/>
                <w:bCs/>
                <w:color w:val="000000"/>
                <w:sz w:val="26"/>
                <w:szCs w:val="26"/>
              </w:rPr>
              <w:t>D.</w:t>
            </w:r>
            <w:r w:rsidRPr="00A627C2">
              <w:rPr>
                <w:rFonts w:ascii="Times New Roman" w:eastAsia="Times New Roman" w:hAnsi="Times New Roman" w:cs="Times New Roman"/>
                <w:bCs/>
                <w:color w:val="000000"/>
                <w:sz w:val="26"/>
                <w:szCs w:val="26"/>
              </w:rPr>
              <w:t xml:space="preserve"> </w:t>
            </w:r>
            <w:r w:rsidR="00F72C32" w:rsidRPr="00A627C2">
              <w:rPr>
                <w:rFonts w:ascii="Times New Roman" w:eastAsia="Times New Roman" w:hAnsi="Times New Roman" w:cs="Times New Roman"/>
                <w:sz w:val="26"/>
                <w:szCs w:val="26"/>
              </w:rPr>
              <w:t>T</w:t>
            </w:r>
            <w:r w:rsidRPr="00A627C2">
              <w:rPr>
                <w:rFonts w:ascii="Times New Roman" w:eastAsia="Times New Roman" w:hAnsi="Times New Roman" w:cs="Times New Roman"/>
                <w:sz w:val="26"/>
                <w:szCs w:val="26"/>
              </w:rPr>
              <w:t>ài sản có được từ tham nhũng, tài sản có nguồn gốc từ tham nhũng.</w:t>
            </w:r>
          </w:p>
        </w:tc>
      </w:tr>
    </w:tbl>
    <w:p w14:paraId="3E4F9911" w14:textId="61767F43" w:rsidR="00186405" w:rsidRPr="00A627C2" w:rsidRDefault="00091E91">
      <w:pPr>
        <w:tabs>
          <w:tab w:val="left" w:pos="2340"/>
          <w:tab w:val="left" w:pos="4680"/>
          <w:tab w:val="left" w:pos="7020"/>
        </w:tabs>
        <w:rPr>
          <w:b/>
        </w:rPr>
      </w:pPr>
      <w:r w:rsidRPr="00A627C2">
        <w:rPr>
          <w:rFonts w:ascii="Times New Roman" w:eastAsia="Times New Roman" w:hAnsi="Times New Roman" w:cs="Times New Roman"/>
          <w:b/>
          <w:bCs/>
          <w:sz w:val="26"/>
          <w:szCs w:val="26"/>
        </w:rPr>
        <w:t>Câu 8</w:t>
      </w:r>
      <w:r w:rsidR="00D872B0" w:rsidRPr="00A627C2">
        <w:rPr>
          <w:rFonts w:ascii="Times New Roman" w:eastAsia="Times New Roman" w:hAnsi="Times New Roman" w:cs="Times New Roman"/>
          <w:b/>
          <w:bCs/>
          <w:sz w:val="26"/>
          <w:szCs w:val="26"/>
        </w:rPr>
        <w:t xml:space="preserve">. </w:t>
      </w:r>
      <w:r w:rsidR="00D872B0" w:rsidRPr="00A627C2">
        <w:rPr>
          <w:rFonts w:ascii="Times New Roman" w:eastAsia="Times New Roman" w:hAnsi="Times New Roman" w:cs="Times New Roman"/>
          <w:b/>
          <w:sz w:val="26"/>
          <w:szCs w:val="26"/>
        </w:rPr>
        <w:t>Theo Luật Phòng, chống tham nhũng năm 2018</w:t>
      </w:r>
      <w:r w:rsidR="00F72C32" w:rsidRPr="00A627C2">
        <w:rPr>
          <w:rFonts w:ascii="Times New Roman" w:eastAsia="Times New Roman" w:hAnsi="Times New Roman" w:cs="Times New Roman"/>
          <w:b/>
          <w:sz w:val="26"/>
          <w:szCs w:val="26"/>
        </w:rPr>
        <w:t>, n</w:t>
      </w:r>
      <w:r w:rsidR="00D872B0" w:rsidRPr="00A627C2">
        <w:rPr>
          <w:rFonts w:ascii="Times New Roman" w:eastAsia="Times New Roman" w:hAnsi="Times New Roman" w:cs="Times New Roman"/>
          <w:b/>
          <w:sz w:val="26"/>
          <w:szCs w:val="26"/>
        </w:rPr>
        <w:t>gười có chức vụ, quyền bao gồm:</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10A81BAC" w14:textId="77777777">
        <w:tc>
          <w:tcPr>
            <w:tcW w:w="4680" w:type="dxa"/>
          </w:tcPr>
          <w:p w14:paraId="0EAFFA92" w14:textId="50EB444E"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sidR="00F72C32">
              <w:rPr>
                <w:rFonts w:ascii="Times New Roman" w:eastAsia="Times New Roman" w:hAnsi="Times New Roman" w:cs="Times New Roman"/>
                <w:sz w:val="26"/>
                <w:szCs w:val="26"/>
              </w:rPr>
              <w:t>Q</w:t>
            </w:r>
            <w:r>
              <w:rPr>
                <w:rFonts w:ascii="Times New Roman" w:eastAsia="Times New Roman" w:hAnsi="Times New Roman" w:cs="Times New Roman"/>
                <w:sz w:val="26"/>
                <w:szCs w:val="26"/>
              </w:rPr>
              <w:t>uân nhân chuyên nghiệp</w:t>
            </w:r>
          </w:p>
        </w:tc>
        <w:tc>
          <w:tcPr>
            <w:tcW w:w="4680" w:type="dxa"/>
          </w:tcPr>
          <w:p w14:paraId="102C5AE7" w14:textId="0A44A770"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sidR="00F72C32">
              <w:rPr>
                <w:rFonts w:ascii="Times New Roman" w:eastAsia="Times New Roman" w:hAnsi="Times New Roman" w:cs="Times New Roman"/>
                <w:sz w:val="26"/>
                <w:szCs w:val="26"/>
              </w:rPr>
              <w:t>V</w:t>
            </w:r>
            <w:r>
              <w:rPr>
                <w:rFonts w:ascii="Times New Roman" w:eastAsia="Times New Roman" w:hAnsi="Times New Roman" w:cs="Times New Roman"/>
                <w:sz w:val="26"/>
                <w:szCs w:val="26"/>
              </w:rPr>
              <w:t>iên chức</w:t>
            </w:r>
          </w:p>
        </w:tc>
      </w:tr>
      <w:tr w:rsidR="00186405" w14:paraId="20F0B645" w14:textId="77777777">
        <w:tc>
          <w:tcPr>
            <w:tcW w:w="4680" w:type="dxa"/>
          </w:tcPr>
          <w:p w14:paraId="1C3A6177" w14:textId="07D2F2E8"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sidR="00F72C32">
              <w:rPr>
                <w:rFonts w:ascii="Times New Roman" w:eastAsia="Times New Roman" w:hAnsi="Times New Roman" w:cs="Times New Roman"/>
                <w:sz w:val="26"/>
                <w:szCs w:val="26"/>
              </w:rPr>
              <w:t>H</w:t>
            </w:r>
            <w:r>
              <w:rPr>
                <w:rFonts w:ascii="Times New Roman" w:eastAsia="Times New Roman" w:hAnsi="Times New Roman" w:cs="Times New Roman"/>
                <w:sz w:val="26"/>
                <w:szCs w:val="26"/>
              </w:rPr>
              <w:t>ạ sĩ quan nghiệp vụ</w:t>
            </w:r>
          </w:p>
        </w:tc>
        <w:tc>
          <w:tcPr>
            <w:tcW w:w="4680" w:type="dxa"/>
          </w:tcPr>
          <w:p w14:paraId="06B9CCC1" w14:textId="77777777" w:rsidR="00186405" w:rsidRPr="00A627C2" w:rsidRDefault="00D872B0">
            <w:pPr>
              <w:tabs>
                <w:tab w:val="left" w:pos="2340"/>
                <w:tab w:val="left" w:pos="4680"/>
                <w:tab w:val="left" w:pos="7020"/>
              </w:tabs>
              <w:spacing w:after="0"/>
            </w:pPr>
            <w:r w:rsidRPr="00A627C2">
              <w:rPr>
                <w:rFonts w:ascii="Times New Roman" w:eastAsia="Times New Roman" w:hAnsi="Times New Roman" w:cs="Times New Roman"/>
                <w:bCs/>
                <w:color w:val="000000"/>
                <w:sz w:val="26"/>
                <w:szCs w:val="26"/>
              </w:rPr>
              <w:t xml:space="preserve">D. </w:t>
            </w:r>
            <w:r w:rsidRPr="00A627C2">
              <w:rPr>
                <w:rFonts w:ascii="Times New Roman" w:eastAsia="Times New Roman" w:hAnsi="Times New Roman" w:cs="Times New Roman"/>
                <w:sz w:val="26"/>
                <w:szCs w:val="26"/>
              </w:rPr>
              <w:t>Tất cả đều đúng</w:t>
            </w:r>
          </w:p>
        </w:tc>
      </w:tr>
    </w:tbl>
    <w:p w14:paraId="4077F332" w14:textId="786DE2D6" w:rsidR="00186405" w:rsidRPr="00A627C2" w:rsidRDefault="00091E91">
      <w:pPr>
        <w:tabs>
          <w:tab w:val="left" w:pos="2340"/>
          <w:tab w:val="left" w:pos="4680"/>
          <w:tab w:val="left" w:pos="7020"/>
        </w:tabs>
        <w:rPr>
          <w:b/>
        </w:rPr>
      </w:pPr>
      <w:r w:rsidRPr="00A627C2">
        <w:rPr>
          <w:rFonts w:ascii="Times New Roman" w:eastAsia="Times New Roman" w:hAnsi="Times New Roman" w:cs="Times New Roman"/>
          <w:b/>
          <w:bCs/>
          <w:sz w:val="26"/>
          <w:szCs w:val="26"/>
        </w:rPr>
        <w:t>Câu 9</w:t>
      </w:r>
      <w:r w:rsidR="00D872B0" w:rsidRPr="00A627C2">
        <w:rPr>
          <w:rFonts w:ascii="Times New Roman" w:eastAsia="Times New Roman" w:hAnsi="Times New Roman" w:cs="Times New Roman"/>
          <w:b/>
          <w:bCs/>
          <w:sz w:val="26"/>
          <w:szCs w:val="26"/>
        </w:rPr>
        <w:t xml:space="preserve">. </w:t>
      </w:r>
      <w:r w:rsidR="00D872B0" w:rsidRPr="00A627C2">
        <w:rPr>
          <w:rFonts w:ascii="Times New Roman" w:eastAsia="Times New Roman" w:hAnsi="Times New Roman" w:cs="Times New Roman"/>
          <w:b/>
          <w:sz w:val="26"/>
          <w:szCs w:val="26"/>
        </w:rPr>
        <w:t>Theo Luật Phò</w:t>
      </w:r>
      <w:r w:rsidR="00F72C32" w:rsidRPr="00A627C2">
        <w:rPr>
          <w:rFonts w:ascii="Times New Roman" w:eastAsia="Times New Roman" w:hAnsi="Times New Roman" w:cs="Times New Roman"/>
          <w:b/>
          <w:sz w:val="26"/>
          <w:szCs w:val="26"/>
        </w:rPr>
        <w:t>ng, chống tham nhũng năm 2018, n</w:t>
      </w:r>
      <w:r w:rsidR="00D872B0" w:rsidRPr="00A627C2">
        <w:rPr>
          <w:rFonts w:ascii="Times New Roman" w:eastAsia="Times New Roman" w:hAnsi="Times New Roman" w:cs="Times New Roman"/>
          <w:b/>
          <w:sz w:val="26"/>
          <w:szCs w:val="26"/>
        </w:rPr>
        <w:t>gười có chức vụ, quyền hạn là:</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6941F570" w14:textId="77777777">
        <w:tc>
          <w:tcPr>
            <w:tcW w:w="4680" w:type="dxa"/>
          </w:tcPr>
          <w:p w14:paraId="54B99F27" w14:textId="67EFCF33"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sidR="00F72C32">
              <w:rPr>
                <w:rFonts w:ascii="Times New Roman" w:eastAsia="Times New Roman" w:hAnsi="Times New Roman" w:cs="Times New Roman"/>
                <w:sz w:val="26"/>
                <w:szCs w:val="26"/>
              </w:rPr>
              <w:t>N</w:t>
            </w:r>
            <w:r>
              <w:rPr>
                <w:rFonts w:ascii="Times New Roman" w:eastAsia="Times New Roman" w:hAnsi="Times New Roman" w:cs="Times New Roman"/>
                <w:sz w:val="26"/>
                <w:szCs w:val="26"/>
              </w:rPr>
              <w:t>gười do bầu cử có hưởng lương hoặc không hưởng lương, được giao thực hiện nhiệm vụ, công vụ nhất định và có quyền hạn nhất định trong khi thực hiện nhiệm vụ, công vụ đó</w:t>
            </w:r>
          </w:p>
        </w:tc>
        <w:tc>
          <w:tcPr>
            <w:tcW w:w="4680" w:type="dxa"/>
          </w:tcPr>
          <w:p w14:paraId="701B7AC6" w14:textId="4E2BBCB8"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sidR="00F72C32">
              <w:rPr>
                <w:rFonts w:ascii="Times New Roman" w:eastAsia="Times New Roman" w:hAnsi="Times New Roman" w:cs="Times New Roman"/>
                <w:sz w:val="26"/>
                <w:szCs w:val="26"/>
              </w:rPr>
              <w:t>N</w:t>
            </w:r>
            <w:r>
              <w:rPr>
                <w:rFonts w:ascii="Times New Roman" w:eastAsia="Times New Roman" w:hAnsi="Times New Roman" w:cs="Times New Roman"/>
                <w:sz w:val="26"/>
                <w:szCs w:val="26"/>
              </w:rPr>
              <w:t>gười do bổ nhiệm có hưởng lương hoặc không hưởng lương, được giao thực hiện nhiệm vụ, công vụ nhất định và có quyền hạn nhất định trong khi thực hiện nhiệm vụ, công vụ đó</w:t>
            </w:r>
          </w:p>
        </w:tc>
      </w:tr>
      <w:tr w:rsidR="00186405" w14:paraId="70B9D4A2" w14:textId="77777777">
        <w:tc>
          <w:tcPr>
            <w:tcW w:w="4680" w:type="dxa"/>
          </w:tcPr>
          <w:p w14:paraId="2271BF1A" w14:textId="246C1655"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sidR="00F72C32">
              <w:rPr>
                <w:rFonts w:ascii="Times New Roman" w:eastAsia="Times New Roman" w:hAnsi="Times New Roman" w:cs="Times New Roman"/>
                <w:sz w:val="26"/>
                <w:szCs w:val="26"/>
              </w:rPr>
              <w:t>N</w:t>
            </w:r>
            <w:r>
              <w:rPr>
                <w:rFonts w:ascii="Times New Roman" w:eastAsia="Times New Roman" w:hAnsi="Times New Roman" w:cs="Times New Roman"/>
                <w:sz w:val="26"/>
                <w:szCs w:val="26"/>
              </w:rPr>
              <w:t xml:space="preserve">gười do tuyển dụng có hưởng lương </w:t>
            </w:r>
            <w:r>
              <w:rPr>
                <w:rFonts w:ascii="Times New Roman" w:eastAsia="Times New Roman" w:hAnsi="Times New Roman" w:cs="Times New Roman"/>
                <w:sz w:val="26"/>
                <w:szCs w:val="26"/>
              </w:rPr>
              <w:lastRenderedPageBreak/>
              <w:t>hoặc không hưởng lương, được giao thực hiện nhiệm vụ, công vụ nhất định và có quyền hạn nhất định trong khi thực hiện nhiệm vụ, công vụ đó</w:t>
            </w:r>
          </w:p>
        </w:tc>
        <w:tc>
          <w:tcPr>
            <w:tcW w:w="4680" w:type="dxa"/>
          </w:tcPr>
          <w:p w14:paraId="00BD1421" w14:textId="1B22F50A" w:rsidR="00186405" w:rsidRPr="00A627C2" w:rsidRDefault="00D872B0" w:rsidP="0057525C">
            <w:pPr>
              <w:tabs>
                <w:tab w:val="left" w:pos="2340"/>
                <w:tab w:val="left" w:pos="4680"/>
                <w:tab w:val="left" w:pos="7020"/>
              </w:tabs>
              <w:spacing w:after="0"/>
              <w:jc w:val="both"/>
            </w:pPr>
            <w:r w:rsidRPr="00A627C2">
              <w:rPr>
                <w:rFonts w:ascii="Times New Roman" w:eastAsia="Times New Roman" w:hAnsi="Times New Roman" w:cs="Times New Roman"/>
                <w:bCs/>
                <w:color w:val="000000"/>
                <w:sz w:val="26"/>
                <w:szCs w:val="26"/>
              </w:rPr>
              <w:lastRenderedPageBreak/>
              <w:t xml:space="preserve">D. </w:t>
            </w:r>
            <w:r w:rsidR="00F72C32" w:rsidRPr="00A627C2">
              <w:rPr>
                <w:rFonts w:ascii="Times New Roman" w:eastAsia="Times New Roman" w:hAnsi="Times New Roman" w:cs="Times New Roman"/>
                <w:sz w:val="26"/>
                <w:szCs w:val="26"/>
              </w:rPr>
              <w:t>N</w:t>
            </w:r>
            <w:r w:rsidRPr="00A627C2">
              <w:rPr>
                <w:rFonts w:ascii="Times New Roman" w:eastAsia="Times New Roman" w:hAnsi="Times New Roman" w:cs="Times New Roman"/>
                <w:sz w:val="26"/>
                <w:szCs w:val="26"/>
              </w:rPr>
              <w:t xml:space="preserve">gười do bổ nhiệm, do bầu cử, do </w:t>
            </w:r>
            <w:r w:rsidRPr="00A627C2">
              <w:rPr>
                <w:rFonts w:ascii="Times New Roman" w:eastAsia="Times New Roman" w:hAnsi="Times New Roman" w:cs="Times New Roman"/>
                <w:sz w:val="26"/>
                <w:szCs w:val="26"/>
              </w:rPr>
              <w:lastRenderedPageBreak/>
              <w:t>tuyển dụng, do hợp đồng hoặc do một hình thức khác, có hưởng lương hoặc không hưởng lương, được giao thực hiện nhiệm vụ, công vụ nhất định và có quyền hạn nhất định trong khi thực hiện nhiệm vụ, công vụ đó</w:t>
            </w:r>
          </w:p>
        </w:tc>
      </w:tr>
    </w:tbl>
    <w:p w14:paraId="5B7BC43E" w14:textId="36FEDA1C" w:rsidR="00186405" w:rsidRPr="00A627C2" w:rsidRDefault="00091E91">
      <w:pPr>
        <w:tabs>
          <w:tab w:val="left" w:pos="2340"/>
          <w:tab w:val="left" w:pos="4680"/>
          <w:tab w:val="left" w:pos="7020"/>
        </w:tabs>
        <w:rPr>
          <w:b/>
        </w:rPr>
      </w:pPr>
      <w:r w:rsidRPr="00A627C2">
        <w:rPr>
          <w:rFonts w:ascii="Times New Roman" w:eastAsia="Times New Roman" w:hAnsi="Times New Roman" w:cs="Times New Roman"/>
          <w:b/>
          <w:bCs/>
          <w:sz w:val="26"/>
          <w:szCs w:val="26"/>
        </w:rPr>
        <w:lastRenderedPageBreak/>
        <w:t>Câu 10</w:t>
      </w:r>
      <w:r w:rsidR="00D872B0" w:rsidRPr="00A627C2">
        <w:rPr>
          <w:rFonts w:ascii="Times New Roman" w:eastAsia="Times New Roman" w:hAnsi="Times New Roman" w:cs="Times New Roman"/>
          <w:b/>
          <w:bCs/>
          <w:sz w:val="26"/>
          <w:szCs w:val="26"/>
        </w:rPr>
        <w:t xml:space="preserve">. </w:t>
      </w:r>
      <w:r w:rsidR="00D872B0" w:rsidRPr="00A627C2">
        <w:rPr>
          <w:rFonts w:ascii="Times New Roman" w:eastAsia="Times New Roman" w:hAnsi="Times New Roman" w:cs="Times New Roman"/>
          <w:b/>
          <w:sz w:val="26"/>
          <w:szCs w:val="26"/>
        </w:rPr>
        <w:t>Theo Luật Phòng, chống tham nhũng năm 201</w:t>
      </w:r>
      <w:r w:rsidR="00F72C32" w:rsidRPr="00A627C2">
        <w:rPr>
          <w:rFonts w:ascii="Times New Roman" w:eastAsia="Times New Roman" w:hAnsi="Times New Roman" w:cs="Times New Roman"/>
          <w:b/>
          <w:sz w:val="26"/>
          <w:szCs w:val="26"/>
        </w:rPr>
        <w:t>8, N</w:t>
      </w:r>
      <w:r w:rsidR="00D872B0" w:rsidRPr="00A627C2">
        <w:rPr>
          <w:rFonts w:ascii="Times New Roman" w:eastAsia="Times New Roman" w:hAnsi="Times New Roman" w:cs="Times New Roman"/>
          <w:b/>
          <w:sz w:val="26"/>
          <w:szCs w:val="26"/>
        </w:rPr>
        <w:t>gười có chức vụ, quyền bao gồm:</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03AA136A" w14:textId="77777777">
        <w:tc>
          <w:tcPr>
            <w:tcW w:w="4680" w:type="dxa"/>
          </w:tcPr>
          <w:p w14:paraId="362456A4"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sz w:val="26"/>
                <w:szCs w:val="26"/>
              </w:rPr>
              <w:t>Cán bộ, công chức, viên chức;</w:t>
            </w:r>
          </w:p>
        </w:tc>
        <w:tc>
          <w:tcPr>
            <w:tcW w:w="4680" w:type="dxa"/>
          </w:tcPr>
          <w:p w14:paraId="2B1C9C6F"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sz w:val="26"/>
                <w:szCs w:val="26"/>
              </w:rPr>
              <w:t>Người đại diện phần vốn nhà nước tại doanh nghiệp;</w:t>
            </w:r>
          </w:p>
        </w:tc>
      </w:tr>
      <w:tr w:rsidR="00186405" w14:paraId="58EC0C41" w14:textId="77777777">
        <w:tc>
          <w:tcPr>
            <w:tcW w:w="4680" w:type="dxa"/>
          </w:tcPr>
          <w:p w14:paraId="2EB768C1"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sz w:val="26"/>
                <w:szCs w:val="26"/>
              </w:rPr>
              <w:t>Người giữ chức danh, chức vụ quản lý trong doanh nghiệp, tổ chức;</w:t>
            </w:r>
          </w:p>
        </w:tc>
        <w:tc>
          <w:tcPr>
            <w:tcW w:w="4680" w:type="dxa"/>
          </w:tcPr>
          <w:p w14:paraId="4D3A8423" w14:textId="77777777" w:rsidR="00186405" w:rsidRPr="00A627C2" w:rsidRDefault="00D872B0">
            <w:pPr>
              <w:tabs>
                <w:tab w:val="left" w:pos="2340"/>
                <w:tab w:val="left" w:pos="4680"/>
                <w:tab w:val="left" w:pos="7020"/>
              </w:tabs>
              <w:spacing w:after="0"/>
            </w:pPr>
            <w:r w:rsidRPr="00A627C2">
              <w:rPr>
                <w:rFonts w:ascii="Times New Roman" w:eastAsia="Times New Roman" w:hAnsi="Times New Roman" w:cs="Times New Roman"/>
                <w:b/>
                <w:bCs/>
                <w:color w:val="000000"/>
                <w:sz w:val="26"/>
                <w:szCs w:val="26"/>
              </w:rPr>
              <w:t>D.</w:t>
            </w:r>
            <w:r w:rsidRPr="00A627C2">
              <w:rPr>
                <w:rFonts w:ascii="Times New Roman" w:eastAsia="Times New Roman" w:hAnsi="Times New Roman" w:cs="Times New Roman"/>
                <w:bCs/>
                <w:color w:val="000000"/>
                <w:sz w:val="26"/>
                <w:szCs w:val="26"/>
              </w:rPr>
              <w:t xml:space="preserve"> </w:t>
            </w:r>
            <w:r w:rsidRPr="00A627C2">
              <w:rPr>
                <w:rFonts w:ascii="Times New Roman" w:eastAsia="Times New Roman" w:hAnsi="Times New Roman" w:cs="Times New Roman"/>
                <w:sz w:val="26"/>
                <w:szCs w:val="26"/>
              </w:rPr>
              <w:t>Tất cả đều đúng</w:t>
            </w:r>
          </w:p>
        </w:tc>
      </w:tr>
    </w:tbl>
    <w:p w14:paraId="574796CD" w14:textId="24A64811" w:rsidR="00186405" w:rsidRPr="00A627C2" w:rsidRDefault="00091E91">
      <w:pPr>
        <w:tabs>
          <w:tab w:val="left" w:pos="2340"/>
          <w:tab w:val="left" w:pos="4680"/>
          <w:tab w:val="left" w:pos="7020"/>
        </w:tabs>
        <w:rPr>
          <w:b/>
        </w:rPr>
      </w:pPr>
      <w:r w:rsidRPr="00A627C2">
        <w:rPr>
          <w:rFonts w:ascii="Times New Roman" w:eastAsia="Times New Roman" w:hAnsi="Times New Roman" w:cs="Times New Roman"/>
          <w:b/>
          <w:bCs/>
          <w:sz w:val="26"/>
          <w:szCs w:val="26"/>
        </w:rPr>
        <w:t>Câu 11</w:t>
      </w:r>
      <w:r w:rsidR="00D872B0" w:rsidRPr="00A627C2">
        <w:rPr>
          <w:rFonts w:ascii="Times New Roman" w:eastAsia="Times New Roman" w:hAnsi="Times New Roman" w:cs="Times New Roman"/>
          <w:b/>
          <w:bCs/>
          <w:sz w:val="26"/>
          <w:szCs w:val="26"/>
        </w:rPr>
        <w:t xml:space="preserve">. </w:t>
      </w:r>
      <w:r w:rsidR="00D872B0" w:rsidRPr="00A627C2">
        <w:rPr>
          <w:rFonts w:ascii="Times New Roman" w:eastAsia="Times New Roman" w:hAnsi="Times New Roman" w:cs="Times New Roman"/>
          <w:b/>
          <w:sz w:val="26"/>
          <w:szCs w:val="26"/>
        </w:rPr>
        <w:t xml:space="preserve">Theo Luật Phòng, chống tham nhũng </w:t>
      </w:r>
      <w:r w:rsidR="00F72C32" w:rsidRPr="00A627C2">
        <w:rPr>
          <w:rFonts w:ascii="Times New Roman" w:eastAsia="Times New Roman" w:hAnsi="Times New Roman" w:cs="Times New Roman"/>
          <w:b/>
          <w:sz w:val="26"/>
          <w:szCs w:val="26"/>
        </w:rPr>
        <w:t>năm 2018, t</w:t>
      </w:r>
      <w:r w:rsidR="00D872B0" w:rsidRPr="00A627C2">
        <w:rPr>
          <w:rFonts w:ascii="Times New Roman" w:eastAsia="Times New Roman" w:hAnsi="Times New Roman" w:cs="Times New Roman"/>
          <w:b/>
          <w:sz w:val="26"/>
          <w:szCs w:val="26"/>
        </w:rPr>
        <w:t>ham nhũng là:</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6C4D3ABA" w14:textId="77777777">
        <w:tc>
          <w:tcPr>
            <w:tcW w:w="4680" w:type="dxa"/>
          </w:tcPr>
          <w:p w14:paraId="707129A3" w14:textId="27D2153C" w:rsidR="00186405" w:rsidRPr="00A627C2" w:rsidRDefault="00D872B0" w:rsidP="00F72C32">
            <w:pPr>
              <w:tabs>
                <w:tab w:val="left" w:pos="2340"/>
                <w:tab w:val="left" w:pos="4680"/>
                <w:tab w:val="left" w:pos="7020"/>
              </w:tabs>
              <w:spacing w:after="0"/>
              <w:jc w:val="both"/>
            </w:pPr>
            <w:r w:rsidRPr="00A627C2">
              <w:rPr>
                <w:rFonts w:ascii="Times New Roman" w:eastAsia="Times New Roman" w:hAnsi="Times New Roman" w:cs="Times New Roman"/>
                <w:b/>
                <w:bCs/>
                <w:color w:val="000000"/>
                <w:sz w:val="26"/>
                <w:szCs w:val="26"/>
              </w:rPr>
              <w:t>A.</w:t>
            </w:r>
            <w:r w:rsidRPr="00A627C2">
              <w:rPr>
                <w:rFonts w:ascii="Times New Roman" w:eastAsia="Times New Roman" w:hAnsi="Times New Roman" w:cs="Times New Roman"/>
                <w:bCs/>
                <w:color w:val="000000"/>
                <w:sz w:val="26"/>
                <w:szCs w:val="26"/>
              </w:rPr>
              <w:t xml:space="preserve"> </w:t>
            </w:r>
            <w:r w:rsidR="00F72C32" w:rsidRPr="00A627C2">
              <w:rPr>
                <w:rFonts w:ascii="Times New Roman" w:eastAsia="Times New Roman" w:hAnsi="Times New Roman" w:cs="Times New Roman"/>
                <w:bCs/>
                <w:color w:val="000000"/>
                <w:sz w:val="26"/>
                <w:szCs w:val="26"/>
              </w:rPr>
              <w:t>H</w:t>
            </w:r>
            <w:r w:rsidRPr="00A627C2">
              <w:rPr>
                <w:rFonts w:ascii="Times New Roman" w:eastAsia="Times New Roman" w:hAnsi="Times New Roman" w:cs="Times New Roman"/>
                <w:sz w:val="26"/>
                <w:szCs w:val="26"/>
              </w:rPr>
              <w:t>ành vi của người có chức vụ, quyền hạn đã lợi dụng chức vụ, quyền hạn đó vì vụ lợi.</w:t>
            </w:r>
          </w:p>
        </w:tc>
        <w:tc>
          <w:tcPr>
            <w:tcW w:w="4680" w:type="dxa"/>
          </w:tcPr>
          <w:p w14:paraId="40573306" w14:textId="51E78A82"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sidR="00F72C32">
              <w:rPr>
                <w:rFonts w:ascii="Times New Roman" w:eastAsia="Times New Roman" w:hAnsi="Times New Roman" w:cs="Times New Roman"/>
                <w:sz w:val="26"/>
                <w:szCs w:val="26"/>
              </w:rPr>
              <w:t>H</w:t>
            </w:r>
            <w:r>
              <w:rPr>
                <w:rFonts w:ascii="Times New Roman" w:eastAsia="Times New Roman" w:hAnsi="Times New Roman" w:cs="Times New Roman"/>
                <w:sz w:val="26"/>
                <w:szCs w:val="26"/>
              </w:rPr>
              <w:t>ành vi cửa quyền, hách dịch, đòi hỏi, gây khó khăn, phiền hà của người có chức vụ, quyền hạn trong khi thực hiện nhiệm vụ, công vụ.</w:t>
            </w:r>
          </w:p>
        </w:tc>
      </w:tr>
      <w:tr w:rsidR="00186405" w14:paraId="7B6CE52F" w14:textId="77777777">
        <w:tc>
          <w:tcPr>
            <w:tcW w:w="4680" w:type="dxa"/>
          </w:tcPr>
          <w:p w14:paraId="69D2F1B2" w14:textId="128C0A8B"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sidR="00F72C32">
              <w:rPr>
                <w:rFonts w:ascii="Times New Roman" w:eastAsia="Times New Roman" w:hAnsi="Times New Roman" w:cs="Times New Roman"/>
                <w:sz w:val="26"/>
                <w:szCs w:val="26"/>
              </w:rPr>
              <w:t>H</w:t>
            </w:r>
            <w:r>
              <w:rPr>
                <w:rFonts w:ascii="Times New Roman" w:eastAsia="Times New Roman" w:hAnsi="Times New Roman" w:cs="Times New Roman"/>
                <w:sz w:val="26"/>
                <w:szCs w:val="26"/>
              </w:rPr>
              <w:t>ành vi của người có chức vụ, quyền hạn đã lợi dụng chức vụ, quyền hạn đó để vụ lợi.</w:t>
            </w:r>
          </w:p>
        </w:tc>
        <w:tc>
          <w:tcPr>
            <w:tcW w:w="4680" w:type="dxa"/>
          </w:tcPr>
          <w:p w14:paraId="5C8F2AE1" w14:textId="033B20CC"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D. </w:t>
            </w:r>
            <w:r w:rsidR="00F72C32">
              <w:rPr>
                <w:rFonts w:ascii="Times New Roman" w:eastAsia="Times New Roman" w:hAnsi="Times New Roman" w:cs="Times New Roman"/>
                <w:sz w:val="26"/>
                <w:szCs w:val="26"/>
              </w:rPr>
              <w:t>H</w:t>
            </w:r>
            <w:r>
              <w:rPr>
                <w:rFonts w:ascii="Times New Roman" w:eastAsia="Times New Roman" w:hAnsi="Times New Roman" w:cs="Times New Roman"/>
                <w:sz w:val="26"/>
                <w:szCs w:val="26"/>
              </w:rPr>
              <w:t>ành vi cửa quyền, hách dịch, đòi hỏi, gây khó khăn, phiền hà của người có chức vụ, quyền hạn trong khi thực hiện nhiệm vụ, công vụ.</w:t>
            </w:r>
          </w:p>
        </w:tc>
      </w:tr>
    </w:tbl>
    <w:p w14:paraId="108A2476" w14:textId="57350211" w:rsidR="00186405" w:rsidRPr="00A627C2" w:rsidRDefault="00091E91">
      <w:pPr>
        <w:tabs>
          <w:tab w:val="left" w:pos="2340"/>
          <w:tab w:val="left" w:pos="4680"/>
          <w:tab w:val="left" w:pos="7020"/>
        </w:tabs>
        <w:rPr>
          <w:b/>
        </w:rPr>
      </w:pPr>
      <w:r w:rsidRPr="00A627C2">
        <w:rPr>
          <w:rFonts w:ascii="Times New Roman" w:eastAsia="Times New Roman" w:hAnsi="Times New Roman" w:cs="Times New Roman"/>
          <w:b/>
          <w:bCs/>
          <w:sz w:val="26"/>
          <w:szCs w:val="26"/>
        </w:rPr>
        <w:t>Câu 12</w:t>
      </w:r>
      <w:r w:rsidR="00D872B0" w:rsidRPr="00A627C2">
        <w:rPr>
          <w:rFonts w:ascii="Times New Roman" w:eastAsia="Times New Roman" w:hAnsi="Times New Roman" w:cs="Times New Roman"/>
          <w:b/>
          <w:bCs/>
          <w:sz w:val="26"/>
          <w:szCs w:val="26"/>
        </w:rPr>
        <w:t xml:space="preserve">. </w:t>
      </w:r>
      <w:r w:rsidR="00D872B0" w:rsidRPr="00A627C2">
        <w:rPr>
          <w:rFonts w:ascii="Times New Roman" w:eastAsia="Times New Roman" w:hAnsi="Times New Roman" w:cs="Times New Roman"/>
          <w:b/>
          <w:sz w:val="26"/>
          <w:szCs w:val="26"/>
        </w:rPr>
        <w:t xml:space="preserve">Theo Luật Phòng, chống tham </w:t>
      </w:r>
      <w:r w:rsidR="00F72C32" w:rsidRPr="00A627C2">
        <w:rPr>
          <w:rFonts w:ascii="Times New Roman" w:eastAsia="Times New Roman" w:hAnsi="Times New Roman" w:cs="Times New Roman"/>
          <w:b/>
          <w:sz w:val="26"/>
          <w:szCs w:val="26"/>
        </w:rPr>
        <w:t>nhũng năm 2018, c</w:t>
      </w:r>
      <w:r w:rsidR="00D872B0" w:rsidRPr="00A627C2">
        <w:rPr>
          <w:rFonts w:ascii="Times New Roman" w:eastAsia="Times New Roman" w:hAnsi="Times New Roman" w:cs="Times New Roman"/>
          <w:b/>
          <w:sz w:val="26"/>
          <w:szCs w:val="26"/>
        </w:rPr>
        <w:t>ác hành vi tham nhũng trong khu vực ngoài nhà nước do người có chức vụ, quyền hạn trong doanh nghiệp, tổ chức khu vực ngoài nhà nước thực hiện bao gồm:</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6840403C" w14:textId="77777777">
        <w:tc>
          <w:tcPr>
            <w:tcW w:w="4680" w:type="dxa"/>
          </w:tcPr>
          <w:p w14:paraId="1EA57D04"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sz w:val="26"/>
                <w:szCs w:val="26"/>
              </w:rPr>
              <w:t>Đưa hối lộ, môi giới hối lộ để giải quyết công việc của cơ quan, tổ chức, đơn vị hoặc địa phương vì vụ lợi;</w:t>
            </w:r>
          </w:p>
        </w:tc>
        <w:tc>
          <w:tcPr>
            <w:tcW w:w="4680" w:type="dxa"/>
          </w:tcPr>
          <w:p w14:paraId="4DB9B421"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sz w:val="26"/>
                <w:szCs w:val="26"/>
              </w:rPr>
              <w:t>Lạm dụng chức vụ, quyền hạn chiếm đoạt tài sản;</w:t>
            </w:r>
          </w:p>
        </w:tc>
      </w:tr>
      <w:tr w:rsidR="00186405" w14:paraId="32D06726" w14:textId="77777777">
        <w:tc>
          <w:tcPr>
            <w:tcW w:w="4680" w:type="dxa"/>
          </w:tcPr>
          <w:p w14:paraId="03ED2D5E"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sz w:val="26"/>
                <w:szCs w:val="26"/>
              </w:rPr>
              <w:t>Lợi dụng chức vụ, quyền hạn trong khi thi hành nhiệm vụ, công vụ vì vụ lợi;</w:t>
            </w:r>
          </w:p>
        </w:tc>
        <w:tc>
          <w:tcPr>
            <w:tcW w:w="4680" w:type="dxa"/>
          </w:tcPr>
          <w:p w14:paraId="3CF23462" w14:textId="77777777" w:rsidR="00186405" w:rsidRPr="00A627C2" w:rsidRDefault="00D872B0" w:rsidP="0057525C">
            <w:pPr>
              <w:tabs>
                <w:tab w:val="left" w:pos="2340"/>
                <w:tab w:val="left" w:pos="4680"/>
                <w:tab w:val="left" w:pos="7020"/>
              </w:tabs>
              <w:spacing w:after="0"/>
              <w:jc w:val="both"/>
            </w:pPr>
            <w:r w:rsidRPr="00A627C2">
              <w:rPr>
                <w:rFonts w:ascii="Times New Roman" w:eastAsia="Times New Roman" w:hAnsi="Times New Roman" w:cs="Times New Roman"/>
                <w:b/>
                <w:bCs/>
                <w:color w:val="000000"/>
                <w:sz w:val="26"/>
                <w:szCs w:val="26"/>
              </w:rPr>
              <w:t>D.</w:t>
            </w:r>
            <w:r w:rsidRPr="00A627C2">
              <w:rPr>
                <w:rFonts w:ascii="Times New Roman" w:eastAsia="Times New Roman" w:hAnsi="Times New Roman" w:cs="Times New Roman"/>
                <w:bCs/>
                <w:color w:val="000000"/>
                <w:sz w:val="26"/>
                <w:szCs w:val="26"/>
              </w:rPr>
              <w:t xml:space="preserve"> </w:t>
            </w:r>
            <w:r w:rsidRPr="00A627C2">
              <w:rPr>
                <w:rFonts w:ascii="Times New Roman" w:eastAsia="Times New Roman" w:hAnsi="Times New Roman" w:cs="Times New Roman"/>
                <w:sz w:val="26"/>
                <w:szCs w:val="26"/>
              </w:rPr>
              <w:t>Đưa hối lộ, môi giới hối lộ để giải quyết công việc của doanh nghiệp, tổ chức mình vì vụ lợi.</w:t>
            </w:r>
          </w:p>
        </w:tc>
      </w:tr>
    </w:tbl>
    <w:p w14:paraId="497B28C8" w14:textId="6162492E" w:rsidR="00186405" w:rsidRPr="00A627C2" w:rsidRDefault="00091E91">
      <w:pPr>
        <w:tabs>
          <w:tab w:val="left" w:pos="2340"/>
          <w:tab w:val="left" w:pos="4680"/>
          <w:tab w:val="left" w:pos="7020"/>
        </w:tabs>
        <w:rPr>
          <w:b/>
        </w:rPr>
      </w:pPr>
      <w:r w:rsidRPr="00A627C2">
        <w:rPr>
          <w:rFonts w:ascii="Times New Roman" w:eastAsia="Times New Roman" w:hAnsi="Times New Roman" w:cs="Times New Roman"/>
          <w:b/>
          <w:bCs/>
          <w:sz w:val="26"/>
          <w:szCs w:val="26"/>
        </w:rPr>
        <w:t>Câu 13</w:t>
      </w:r>
      <w:r w:rsidR="00D872B0" w:rsidRPr="00A627C2">
        <w:rPr>
          <w:rFonts w:ascii="Times New Roman" w:eastAsia="Times New Roman" w:hAnsi="Times New Roman" w:cs="Times New Roman"/>
          <w:b/>
          <w:bCs/>
          <w:sz w:val="26"/>
          <w:szCs w:val="26"/>
        </w:rPr>
        <w:t xml:space="preserve">. </w:t>
      </w:r>
      <w:r w:rsidR="00D872B0" w:rsidRPr="00A627C2">
        <w:rPr>
          <w:rFonts w:ascii="Times New Roman" w:eastAsia="Times New Roman" w:hAnsi="Times New Roman" w:cs="Times New Roman"/>
          <w:b/>
          <w:sz w:val="26"/>
          <w:szCs w:val="26"/>
        </w:rPr>
        <w:t>Theo Luật Phò</w:t>
      </w:r>
      <w:r w:rsidR="00F72C32" w:rsidRPr="00A627C2">
        <w:rPr>
          <w:rFonts w:ascii="Times New Roman" w:eastAsia="Times New Roman" w:hAnsi="Times New Roman" w:cs="Times New Roman"/>
          <w:b/>
          <w:sz w:val="26"/>
          <w:szCs w:val="26"/>
        </w:rPr>
        <w:t>ng, chống tham nhũng năm 2018, c</w:t>
      </w:r>
      <w:r w:rsidR="00D872B0" w:rsidRPr="00A627C2">
        <w:rPr>
          <w:rFonts w:ascii="Times New Roman" w:eastAsia="Times New Roman" w:hAnsi="Times New Roman" w:cs="Times New Roman"/>
          <w:b/>
          <w:sz w:val="26"/>
          <w:szCs w:val="26"/>
        </w:rPr>
        <w:t>ác hành vi tham nhũng trong khu vực ngoài nhà nước do người có chức vụ, quyền hạn trong doanh nghiệp, tổ chức khu vực ngoài nhà nước thực hiện bao gồm:</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4CFB76F0" w14:textId="77777777">
        <w:tc>
          <w:tcPr>
            <w:tcW w:w="4680" w:type="dxa"/>
          </w:tcPr>
          <w:p w14:paraId="14D855C7" w14:textId="7F0C0A68" w:rsidR="00186405" w:rsidRPr="00A627C2" w:rsidRDefault="00D872B0">
            <w:pPr>
              <w:tabs>
                <w:tab w:val="left" w:pos="2340"/>
                <w:tab w:val="left" w:pos="4680"/>
                <w:tab w:val="left" w:pos="7020"/>
              </w:tabs>
              <w:spacing w:after="0"/>
            </w:pPr>
            <w:r w:rsidRPr="00A627C2">
              <w:rPr>
                <w:rFonts w:ascii="Times New Roman" w:eastAsia="Times New Roman" w:hAnsi="Times New Roman" w:cs="Times New Roman"/>
                <w:bCs/>
                <w:color w:val="000000"/>
                <w:sz w:val="26"/>
                <w:szCs w:val="26"/>
              </w:rPr>
              <w:t xml:space="preserve">A. </w:t>
            </w:r>
            <w:r w:rsidR="0057525C" w:rsidRPr="00A627C2">
              <w:rPr>
                <w:rFonts w:ascii="Times New Roman" w:eastAsia="Times New Roman" w:hAnsi="Times New Roman" w:cs="Times New Roman"/>
                <w:sz w:val="26"/>
                <w:szCs w:val="26"/>
              </w:rPr>
              <w:t>Nhận hối lộ;</w:t>
            </w:r>
          </w:p>
        </w:tc>
        <w:tc>
          <w:tcPr>
            <w:tcW w:w="4680" w:type="dxa"/>
          </w:tcPr>
          <w:p w14:paraId="4A5F8198"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sz w:val="26"/>
                <w:szCs w:val="26"/>
              </w:rPr>
              <w:t>Lạm dụng chức vụ, quyền hạn chiếm đoạt tài sản;</w:t>
            </w:r>
          </w:p>
        </w:tc>
      </w:tr>
      <w:tr w:rsidR="00186405" w14:paraId="329DA6A2" w14:textId="77777777">
        <w:tc>
          <w:tcPr>
            <w:tcW w:w="4680" w:type="dxa"/>
          </w:tcPr>
          <w:p w14:paraId="660EC368"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sz w:val="26"/>
                <w:szCs w:val="26"/>
              </w:rPr>
              <w:t xml:space="preserve">Lợi dụng chức vụ, quyền hạn trong khi </w:t>
            </w:r>
            <w:r>
              <w:rPr>
                <w:rFonts w:ascii="Times New Roman" w:eastAsia="Times New Roman" w:hAnsi="Times New Roman" w:cs="Times New Roman"/>
                <w:sz w:val="26"/>
                <w:szCs w:val="26"/>
              </w:rPr>
              <w:lastRenderedPageBreak/>
              <w:t>thi hành nhiệm vụ, công vụ vì vụ lợi;</w:t>
            </w:r>
          </w:p>
        </w:tc>
        <w:tc>
          <w:tcPr>
            <w:tcW w:w="4680" w:type="dxa"/>
          </w:tcPr>
          <w:p w14:paraId="5F6B4E09"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lastRenderedPageBreak/>
              <w:t xml:space="preserve">D. </w:t>
            </w:r>
            <w:r>
              <w:rPr>
                <w:rFonts w:ascii="Times New Roman" w:eastAsia="Times New Roman" w:hAnsi="Times New Roman" w:cs="Times New Roman"/>
                <w:sz w:val="26"/>
                <w:szCs w:val="26"/>
              </w:rPr>
              <w:t xml:space="preserve">Lạm quyền trong khi thi hành nhiệm </w:t>
            </w:r>
            <w:r>
              <w:rPr>
                <w:rFonts w:ascii="Times New Roman" w:eastAsia="Times New Roman" w:hAnsi="Times New Roman" w:cs="Times New Roman"/>
                <w:sz w:val="26"/>
                <w:szCs w:val="26"/>
              </w:rPr>
              <w:lastRenderedPageBreak/>
              <w:t>vụ, công vụ vì vụ lợi;</w:t>
            </w:r>
          </w:p>
        </w:tc>
      </w:tr>
    </w:tbl>
    <w:p w14:paraId="7201D8C7" w14:textId="74B33C52" w:rsidR="00186405" w:rsidRPr="00A627C2" w:rsidRDefault="00091E91" w:rsidP="00A627C2">
      <w:pPr>
        <w:tabs>
          <w:tab w:val="left" w:pos="2340"/>
          <w:tab w:val="left" w:pos="4680"/>
          <w:tab w:val="left" w:pos="7020"/>
        </w:tabs>
        <w:jc w:val="both"/>
        <w:rPr>
          <w:b/>
        </w:rPr>
      </w:pPr>
      <w:r w:rsidRPr="00A627C2">
        <w:rPr>
          <w:rFonts w:ascii="Times New Roman" w:eastAsia="Times New Roman" w:hAnsi="Times New Roman" w:cs="Times New Roman"/>
          <w:b/>
          <w:bCs/>
          <w:sz w:val="26"/>
          <w:szCs w:val="26"/>
        </w:rPr>
        <w:lastRenderedPageBreak/>
        <w:t>Câu 14</w:t>
      </w:r>
      <w:r w:rsidR="00D872B0" w:rsidRPr="00A627C2">
        <w:rPr>
          <w:rFonts w:ascii="Times New Roman" w:eastAsia="Times New Roman" w:hAnsi="Times New Roman" w:cs="Times New Roman"/>
          <w:b/>
          <w:bCs/>
          <w:sz w:val="26"/>
          <w:szCs w:val="26"/>
        </w:rPr>
        <w:t xml:space="preserve">. </w:t>
      </w:r>
      <w:r w:rsidR="00D872B0" w:rsidRPr="00A627C2">
        <w:rPr>
          <w:rFonts w:ascii="Times New Roman" w:eastAsia="Times New Roman" w:hAnsi="Times New Roman" w:cs="Times New Roman"/>
          <w:b/>
          <w:sz w:val="26"/>
          <w:szCs w:val="26"/>
        </w:rPr>
        <w:t>Theo Luật Phò</w:t>
      </w:r>
      <w:r w:rsidR="00F72C32" w:rsidRPr="00A627C2">
        <w:rPr>
          <w:rFonts w:ascii="Times New Roman" w:eastAsia="Times New Roman" w:hAnsi="Times New Roman" w:cs="Times New Roman"/>
          <w:b/>
          <w:sz w:val="26"/>
          <w:szCs w:val="26"/>
        </w:rPr>
        <w:t>ng, chống tham nhũng năm 2018, c</w:t>
      </w:r>
      <w:r w:rsidR="00D872B0" w:rsidRPr="00A627C2">
        <w:rPr>
          <w:rFonts w:ascii="Times New Roman" w:eastAsia="Times New Roman" w:hAnsi="Times New Roman" w:cs="Times New Roman"/>
          <w:b/>
          <w:sz w:val="26"/>
          <w:szCs w:val="26"/>
        </w:rPr>
        <w:t>ác hành vi tham nhũng trong khu vực ngoài nhà nước do người có chức vụ, quyền hạn trong doanh nghiệp, tổ chức khu vực ngoài nhà nước thực hiện bao gồm:</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24552CCF" w14:textId="77777777">
        <w:tc>
          <w:tcPr>
            <w:tcW w:w="4680" w:type="dxa"/>
          </w:tcPr>
          <w:p w14:paraId="4BE63909" w14:textId="77777777" w:rsidR="00186405" w:rsidRPr="00A627C2" w:rsidRDefault="00D872B0">
            <w:pPr>
              <w:tabs>
                <w:tab w:val="left" w:pos="2340"/>
                <w:tab w:val="left" w:pos="4680"/>
                <w:tab w:val="left" w:pos="7020"/>
              </w:tabs>
              <w:spacing w:after="0"/>
            </w:pPr>
            <w:r w:rsidRPr="00A627C2">
              <w:rPr>
                <w:rFonts w:ascii="Times New Roman" w:eastAsia="Times New Roman" w:hAnsi="Times New Roman" w:cs="Times New Roman"/>
                <w:bCs/>
                <w:color w:val="000000"/>
                <w:sz w:val="26"/>
                <w:szCs w:val="26"/>
              </w:rPr>
              <w:t xml:space="preserve">A. </w:t>
            </w:r>
            <w:r w:rsidRPr="00A627C2">
              <w:rPr>
                <w:rFonts w:ascii="Times New Roman" w:eastAsia="Times New Roman" w:hAnsi="Times New Roman" w:cs="Times New Roman"/>
                <w:sz w:val="26"/>
                <w:szCs w:val="26"/>
              </w:rPr>
              <w:t>Tham ô tài sản;</w:t>
            </w:r>
          </w:p>
        </w:tc>
        <w:tc>
          <w:tcPr>
            <w:tcW w:w="4680" w:type="dxa"/>
          </w:tcPr>
          <w:p w14:paraId="5A26FA17"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sz w:val="26"/>
                <w:szCs w:val="26"/>
              </w:rPr>
              <w:t>Nhũng nhiễu vì vụ lợi;</w:t>
            </w:r>
          </w:p>
        </w:tc>
      </w:tr>
      <w:tr w:rsidR="00186405" w14:paraId="49C4FA1E" w14:textId="77777777">
        <w:tc>
          <w:tcPr>
            <w:tcW w:w="4680" w:type="dxa"/>
          </w:tcPr>
          <w:p w14:paraId="72A4BC9D"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sz w:val="26"/>
                <w:szCs w:val="26"/>
              </w:rPr>
              <w:t>Lạm quyền trong khi thi hành nhiệm vụ, công vụ vì vụ lợi;</w:t>
            </w:r>
          </w:p>
        </w:tc>
        <w:tc>
          <w:tcPr>
            <w:tcW w:w="4680" w:type="dxa"/>
          </w:tcPr>
          <w:p w14:paraId="34E4D4D0"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D. </w:t>
            </w:r>
            <w:r>
              <w:rPr>
                <w:rFonts w:ascii="Times New Roman" w:eastAsia="Times New Roman" w:hAnsi="Times New Roman" w:cs="Times New Roman"/>
                <w:sz w:val="26"/>
                <w:szCs w:val="26"/>
              </w:rPr>
              <w:t>Giả mạo trong công tác vì vụ lợi;</w:t>
            </w:r>
          </w:p>
        </w:tc>
      </w:tr>
    </w:tbl>
    <w:p w14:paraId="6036980C" w14:textId="5E9B49CC" w:rsidR="00186405" w:rsidRPr="00A627C2" w:rsidRDefault="00091E91" w:rsidP="00A627C2">
      <w:pPr>
        <w:tabs>
          <w:tab w:val="left" w:pos="2340"/>
          <w:tab w:val="left" w:pos="4680"/>
          <w:tab w:val="left" w:pos="7020"/>
        </w:tabs>
        <w:jc w:val="both"/>
        <w:rPr>
          <w:b/>
        </w:rPr>
      </w:pPr>
      <w:r w:rsidRPr="00A627C2">
        <w:rPr>
          <w:rFonts w:ascii="Times New Roman" w:eastAsia="Times New Roman" w:hAnsi="Times New Roman" w:cs="Times New Roman"/>
          <w:b/>
          <w:bCs/>
          <w:sz w:val="26"/>
          <w:szCs w:val="26"/>
        </w:rPr>
        <w:t>Câu 15</w:t>
      </w:r>
      <w:r w:rsidR="00D872B0" w:rsidRPr="00A627C2">
        <w:rPr>
          <w:rFonts w:ascii="Times New Roman" w:eastAsia="Times New Roman" w:hAnsi="Times New Roman" w:cs="Times New Roman"/>
          <w:b/>
          <w:bCs/>
          <w:sz w:val="26"/>
          <w:szCs w:val="26"/>
        </w:rPr>
        <w:t xml:space="preserve">. </w:t>
      </w:r>
      <w:r w:rsidR="00D872B0" w:rsidRPr="00A627C2">
        <w:rPr>
          <w:rFonts w:ascii="Times New Roman" w:eastAsia="Times New Roman" w:hAnsi="Times New Roman" w:cs="Times New Roman"/>
          <w:b/>
          <w:sz w:val="26"/>
          <w:szCs w:val="26"/>
        </w:rPr>
        <w:t>Theo Luật Phò</w:t>
      </w:r>
      <w:r w:rsidR="00F72C32" w:rsidRPr="00A627C2">
        <w:rPr>
          <w:rFonts w:ascii="Times New Roman" w:eastAsia="Times New Roman" w:hAnsi="Times New Roman" w:cs="Times New Roman"/>
          <w:b/>
          <w:sz w:val="26"/>
          <w:szCs w:val="26"/>
        </w:rPr>
        <w:t>ng, chống tham nhũng năm 2018, c</w:t>
      </w:r>
      <w:r w:rsidR="00D872B0" w:rsidRPr="00A627C2">
        <w:rPr>
          <w:rFonts w:ascii="Times New Roman" w:eastAsia="Times New Roman" w:hAnsi="Times New Roman" w:cs="Times New Roman"/>
          <w:b/>
          <w:sz w:val="26"/>
          <w:szCs w:val="26"/>
        </w:rPr>
        <w:t>ó mấy hành vi tham nhũng trong khu vực ngoài nhà nước do người có chức vụ, quyền hạn trong doanh nghiệp, tổ chức khu vực ngoài nhà nước thực hiện</w:t>
      </w:r>
      <w:r w:rsidR="00E7106D" w:rsidRPr="00A627C2">
        <w:rPr>
          <w:rFonts w:ascii="Times New Roman" w:eastAsia="Times New Roman" w:hAnsi="Times New Roman" w:cs="Times New Roman"/>
          <w:b/>
          <w:sz w:val="26"/>
          <w:szCs w:val="26"/>
        </w:rPr>
        <w:t>:</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3531FC72" w14:textId="77777777">
        <w:tc>
          <w:tcPr>
            <w:tcW w:w="4680" w:type="dxa"/>
          </w:tcPr>
          <w:p w14:paraId="2973F940" w14:textId="77777777" w:rsidR="00186405" w:rsidRPr="000B5A5B" w:rsidRDefault="00D872B0">
            <w:pPr>
              <w:tabs>
                <w:tab w:val="left" w:pos="2340"/>
                <w:tab w:val="left" w:pos="4680"/>
                <w:tab w:val="left" w:pos="7020"/>
              </w:tabs>
              <w:spacing w:after="0"/>
            </w:pPr>
            <w:r w:rsidRPr="00A627C2">
              <w:rPr>
                <w:rFonts w:ascii="Times New Roman" w:eastAsia="Times New Roman" w:hAnsi="Times New Roman" w:cs="Times New Roman"/>
                <w:b/>
                <w:bCs/>
                <w:sz w:val="26"/>
                <w:szCs w:val="26"/>
              </w:rPr>
              <w:t>A</w:t>
            </w:r>
            <w:r w:rsidRPr="000B5A5B">
              <w:rPr>
                <w:rFonts w:ascii="Times New Roman" w:eastAsia="Times New Roman" w:hAnsi="Times New Roman" w:cs="Times New Roman"/>
                <w:bCs/>
                <w:color w:val="000000"/>
                <w:sz w:val="26"/>
                <w:szCs w:val="26"/>
              </w:rPr>
              <w:t xml:space="preserve">. </w:t>
            </w:r>
            <w:r w:rsidRPr="000B5A5B">
              <w:rPr>
                <w:rFonts w:ascii="Times New Roman" w:eastAsia="Times New Roman" w:hAnsi="Times New Roman" w:cs="Times New Roman"/>
                <w:sz w:val="26"/>
                <w:szCs w:val="26"/>
              </w:rPr>
              <w:t>3</w:t>
            </w:r>
          </w:p>
        </w:tc>
        <w:tc>
          <w:tcPr>
            <w:tcW w:w="4680" w:type="dxa"/>
          </w:tcPr>
          <w:p w14:paraId="612DCD83"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sz w:val="26"/>
                <w:szCs w:val="26"/>
              </w:rPr>
              <w:t>4</w:t>
            </w:r>
          </w:p>
        </w:tc>
      </w:tr>
      <w:tr w:rsidR="00186405" w14:paraId="66AC7771" w14:textId="77777777">
        <w:tc>
          <w:tcPr>
            <w:tcW w:w="4680" w:type="dxa"/>
          </w:tcPr>
          <w:p w14:paraId="59AE83CB"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sz w:val="26"/>
                <w:szCs w:val="26"/>
              </w:rPr>
              <w:t>5</w:t>
            </w:r>
          </w:p>
        </w:tc>
        <w:tc>
          <w:tcPr>
            <w:tcW w:w="4680" w:type="dxa"/>
          </w:tcPr>
          <w:p w14:paraId="6761E0D7" w14:textId="77777777" w:rsidR="00186405" w:rsidRDefault="00D872B0">
            <w:pPr>
              <w:tabs>
                <w:tab w:val="left" w:pos="2340"/>
                <w:tab w:val="left" w:pos="4680"/>
                <w:tab w:val="left" w:pos="7020"/>
              </w:tabs>
              <w:spacing w:after="0"/>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 xml:space="preserve">D. </w:t>
            </w:r>
            <w:r>
              <w:rPr>
                <w:rFonts w:ascii="Times New Roman" w:eastAsia="Times New Roman" w:hAnsi="Times New Roman" w:cs="Times New Roman"/>
                <w:sz w:val="26"/>
                <w:szCs w:val="26"/>
              </w:rPr>
              <w:t>6</w:t>
            </w:r>
          </w:p>
          <w:p w14:paraId="1702EF8B" w14:textId="77777777" w:rsidR="000B5A5B" w:rsidRPr="000B5A5B" w:rsidRDefault="000B5A5B">
            <w:pPr>
              <w:tabs>
                <w:tab w:val="left" w:pos="2340"/>
                <w:tab w:val="left" w:pos="4680"/>
                <w:tab w:val="left" w:pos="7020"/>
              </w:tabs>
              <w:spacing w:after="0"/>
              <w:rPr>
                <w:b/>
              </w:rPr>
            </w:pPr>
          </w:p>
        </w:tc>
      </w:tr>
    </w:tbl>
    <w:p w14:paraId="1F9DFDD5" w14:textId="1A983E8D" w:rsidR="00186405" w:rsidRPr="000B5A5B" w:rsidRDefault="00091E91" w:rsidP="000B5A5B">
      <w:pPr>
        <w:tabs>
          <w:tab w:val="left" w:pos="2340"/>
          <w:tab w:val="left" w:pos="4680"/>
          <w:tab w:val="left" w:pos="7020"/>
        </w:tabs>
        <w:jc w:val="both"/>
        <w:rPr>
          <w:b/>
        </w:rPr>
      </w:pPr>
      <w:r w:rsidRPr="000B5A5B">
        <w:rPr>
          <w:rFonts w:ascii="Times New Roman" w:eastAsia="Times New Roman" w:hAnsi="Times New Roman" w:cs="Times New Roman"/>
          <w:b/>
          <w:bCs/>
          <w:sz w:val="26"/>
          <w:szCs w:val="26"/>
        </w:rPr>
        <w:t>Câu 16</w:t>
      </w:r>
      <w:r w:rsidR="00D872B0" w:rsidRPr="000B5A5B">
        <w:rPr>
          <w:rFonts w:ascii="Times New Roman" w:eastAsia="Times New Roman" w:hAnsi="Times New Roman" w:cs="Times New Roman"/>
          <w:b/>
          <w:bCs/>
          <w:sz w:val="26"/>
          <w:szCs w:val="26"/>
        </w:rPr>
        <w:t xml:space="preserve">. </w:t>
      </w:r>
      <w:r w:rsidR="00D872B0" w:rsidRPr="000B5A5B">
        <w:rPr>
          <w:rFonts w:ascii="Times New Roman" w:eastAsia="Times New Roman" w:hAnsi="Times New Roman" w:cs="Times New Roman"/>
          <w:b/>
          <w:sz w:val="26"/>
          <w:szCs w:val="26"/>
        </w:rPr>
        <w:t>Theo Luật Phòng, chống tham nh</w:t>
      </w:r>
      <w:r w:rsidR="00F72C32" w:rsidRPr="000B5A5B">
        <w:rPr>
          <w:rFonts w:ascii="Times New Roman" w:eastAsia="Times New Roman" w:hAnsi="Times New Roman" w:cs="Times New Roman"/>
          <w:b/>
          <w:sz w:val="26"/>
          <w:szCs w:val="26"/>
        </w:rPr>
        <w:t>ũng năm 2018, c</w:t>
      </w:r>
      <w:r w:rsidR="00D872B0" w:rsidRPr="000B5A5B">
        <w:rPr>
          <w:rFonts w:ascii="Times New Roman" w:eastAsia="Times New Roman" w:hAnsi="Times New Roman" w:cs="Times New Roman"/>
          <w:b/>
          <w:sz w:val="26"/>
          <w:szCs w:val="26"/>
        </w:rPr>
        <w:t>ó mấy hành vi tham nhũng trong khu vực nhà nước do người có chức vụ, quyền hạn trong cơ quan, tổ chức, đơn vị khu vực nhà nước thực hiện</w:t>
      </w:r>
      <w:r w:rsidR="00E7106D" w:rsidRPr="000B5A5B">
        <w:rPr>
          <w:rFonts w:ascii="Times New Roman" w:eastAsia="Times New Roman" w:hAnsi="Times New Roman" w:cs="Times New Roman"/>
          <w:b/>
          <w:sz w:val="26"/>
          <w:szCs w:val="26"/>
        </w:rPr>
        <w:t>:</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057D9620" w14:textId="77777777">
        <w:tc>
          <w:tcPr>
            <w:tcW w:w="4680" w:type="dxa"/>
          </w:tcPr>
          <w:p w14:paraId="0B1F9785"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sz w:val="26"/>
                <w:szCs w:val="26"/>
              </w:rPr>
              <w:t>11</w:t>
            </w:r>
          </w:p>
        </w:tc>
        <w:tc>
          <w:tcPr>
            <w:tcW w:w="4680" w:type="dxa"/>
          </w:tcPr>
          <w:p w14:paraId="56047EB4" w14:textId="77777777" w:rsidR="00186405" w:rsidRPr="000B5A5B" w:rsidRDefault="00D872B0">
            <w:pPr>
              <w:tabs>
                <w:tab w:val="left" w:pos="2340"/>
                <w:tab w:val="left" w:pos="4680"/>
                <w:tab w:val="left" w:pos="7020"/>
              </w:tabs>
              <w:spacing w:after="0"/>
            </w:pPr>
            <w:r w:rsidRPr="000B5A5B">
              <w:rPr>
                <w:rFonts w:ascii="Times New Roman" w:eastAsia="Times New Roman" w:hAnsi="Times New Roman" w:cs="Times New Roman"/>
                <w:b/>
                <w:bCs/>
                <w:color w:val="000000"/>
                <w:sz w:val="26"/>
                <w:szCs w:val="26"/>
              </w:rPr>
              <w:t>B.</w:t>
            </w:r>
            <w:r w:rsidRPr="000B5A5B">
              <w:rPr>
                <w:rFonts w:ascii="Times New Roman" w:eastAsia="Times New Roman" w:hAnsi="Times New Roman" w:cs="Times New Roman"/>
                <w:bCs/>
                <w:color w:val="000000"/>
                <w:sz w:val="26"/>
                <w:szCs w:val="26"/>
              </w:rPr>
              <w:t xml:space="preserve"> </w:t>
            </w:r>
            <w:r w:rsidRPr="000B5A5B">
              <w:rPr>
                <w:rFonts w:ascii="Times New Roman" w:eastAsia="Times New Roman" w:hAnsi="Times New Roman" w:cs="Times New Roman"/>
                <w:sz w:val="26"/>
                <w:szCs w:val="26"/>
              </w:rPr>
              <w:t>12</w:t>
            </w:r>
          </w:p>
        </w:tc>
      </w:tr>
      <w:tr w:rsidR="00186405" w14:paraId="20F61C65" w14:textId="77777777">
        <w:tc>
          <w:tcPr>
            <w:tcW w:w="4680" w:type="dxa"/>
          </w:tcPr>
          <w:p w14:paraId="3DF4F36F"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sz w:val="26"/>
                <w:szCs w:val="26"/>
              </w:rPr>
              <w:t>13</w:t>
            </w:r>
          </w:p>
        </w:tc>
        <w:tc>
          <w:tcPr>
            <w:tcW w:w="4680" w:type="dxa"/>
          </w:tcPr>
          <w:p w14:paraId="792BD0CC"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D. </w:t>
            </w:r>
            <w:r>
              <w:rPr>
                <w:rFonts w:ascii="Times New Roman" w:eastAsia="Times New Roman" w:hAnsi="Times New Roman" w:cs="Times New Roman"/>
                <w:sz w:val="26"/>
                <w:szCs w:val="26"/>
              </w:rPr>
              <w:t>14</w:t>
            </w:r>
          </w:p>
        </w:tc>
      </w:tr>
    </w:tbl>
    <w:p w14:paraId="730467A0" w14:textId="38D53831" w:rsidR="00186405" w:rsidRPr="000B5A5B" w:rsidRDefault="00091E91">
      <w:pPr>
        <w:tabs>
          <w:tab w:val="left" w:pos="2340"/>
          <w:tab w:val="left" w:pos="4680"/>
          <w:tab w:val="left" w:pos="7020"/>
        </w:tabs>
        <w:rPr>
          <w:b/>
        </w:rPr>
      </w:pPr>
      <w:r w:rsidRPr="000B5A5B">
        <w:rPr>
          <w:rFonts w:ascii="Times New Roman" w:eastAsia="Times New Roman" w:hAnsi="Times New Roman" w:cs="Times New Roman"/>
          <w:b/>
          <w:bCs/>
          <w:sz w:val="26"/>
          <w:szCs w:val="26"/>
        </w:rPr>
        <w:t>Câu 17</w:t>
      </w:r>
      <w:r w:rsidR="00D872B0" w:rsidRPr="000B5A5B">
        <w:rPr>
          <w:rFonts w:ascii="Times New Roman" w:eastAsia="Times New Roman" w:hAnsi="Times New Roman" w:cs="Times New Roman"/>
          <w:b/>
          <w:bCs/>
          <w:sz w:val="26"/>
          <w:szCs w:val="26"/>
        </w:rPr>
        <w:t xml:space="preserve">. </w:t>
      </w:r>
      <w:r w:rsidR="00D872B0" w:rsidRPr="000B5A5B">
        <w:rPr>
          <w:rFonts w:ascii="Times New Roman" w:eastAsia="Times New Roman" w:hAnsi="Times New Roman" w:cs="Times New Roman"/>
          <w:b/>
          <w:sz w:val="26"/>
          <w:szCs w:val="26"/>
        </w:rPr>
        <w:t>Theo Luật Phò</w:t>
      </w:r>
      <w:r w:rsidR="00F72C32" w:rsidRPr="000B5A5B">
        <w:rPr>
          <w:rFonts w:ascii="Times New Roman" w:eastAsia="Times New Roman" w:hAnsi="Times New Roman" w:cs="Times New Roman"/>
          <w:b/>
          <w:sz w:val="26"/>
          <w:szCs w:val="26"/>
        </w:rPr>
        <w:t>ng, chống tham nhũng năm 2018, c</w:t>
      </w:r>
      <w:r w:rsidR="00D872B0" w:rsidRPr="000B5A5B">
        <w:rPr>
          <w:rFonts w:ascii="Times New Roman" w:eastAsia="Times New Roman" w:hAnsi="Times New Roman" w:cs="Times New Roman"/>
          <w:b/>
          <w:sz w:val="26"/>
          <w:szCs w:val="26"/>
        </w:rPr>
        <w:t>ác hành vi tham nhũng trong khu vực nhà nước do người có chức vụ, quyền hạn trong cơ quan, tổ chức, đơn vị khu vực nhà nước thực hiện bao gồm:</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767597C4" w14:textId="77777777">
        <w:tc>
          <w:tcPr>
            <w:tcW w:w="4680" w:type="dxa"/>
          </w:tcPr>
          <w:p w14:paraId="0B084B55"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sz w:val="26"/>
                <w:szCs w:val="26"/>
              </w:rPr>
              <w:t>Giả mạo trong công tác vì vụ lợi;</w:t>
            </w:r>
          </w:p>
        </w:tc>
        <w:tc>
          <w:tcPr>
            <w:tcW w:w="4680" w:type="dxa"/>
          </w:tcPr>
          <w:p w14:paraId="583EA610"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sz w:val="26"/>
                <w:szCs w:val="26"/>
              </w:rPr>
              <w:t>Nhũng nhiễu vì vụ lợi;</w:t>
            </w:r>
          </w:p>
        </w:tc>
      </w:tr>
      <w:tr w:rsidR="00186405" w14:paraId="4F09A31B" w14:textId="77777777">
        <w:tc>
          <w:tcPr>
            <w:tcW w:w="4680" w:type="dxa"/>
          </w:tcPr>
          <w:p w14:paraId="184C1FE2"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sz w:val="26"/>
                <w:szCs w:val="26"/>
              </w:rPr>
              <w:t>Không thực hiện, thực hiện không đúng hoặc không đầy đủ nhiệm vụ, công vụ vì vụ lợi;</w:t>
            </w:r>
          </w:p>
        </w:tc>
        <w:tc>
          <w:tcPr>
            <w:tcW w:w="4680" w:type="dxa"/>
          </w:tcPr>
          <w:p w14:paraId="3B6FE74F" w14:textId="77777777" w:rsidR="00186405" w:rsidRPr="000B5A5B" w:rsidRDefault="00D872B0">
            <w:pPr>
              <w:tabs>
                <w:tab w:val="left" w:pos="2340"/>
                <w:tab w:val="left" w:pos="4680"/>
                <w:tab w:val="left" w:pos="7020"/>
              </w:tabs>
              <w:spacing w:after="0"/>
            </w:pPr>
            <w:r w:rsidRPr="000B5A5B">
              <w:rPr>
                <w:rFonts w:ascii="Times New Roman" w:eastAsia="Times New Roman" w:hAnsi="Times New Roman" w:cs="Times New Roman"/>
                <w:b/>
                <w:bCs/>
                <w:color w:val="000000"/>
                <w:sz w:val="26"/>
                <w:szCs w:val="26"/>
              </w:rPr>
              <w:t>D.</w:t>
            </w:r>
            <w:r w:rsidRPr="000B5A5B">
              <w:rPr>
                <w:rFonts w:ascii="Times New Roman" w:eastAsia="Times New Roman" w:hAnsi="Times New Roman" w:cs="Times New Roman"/>
                <w:bCs/>
                <w:color w:val="000000"/>
                <w:sz w:val="26"/>
                <w:szCs w:val="26"/>
              </w:rPr>
              <w:t xml:space="preserve"> </w:t>
            </w:r>
            <w:r w:rsidRPr="000B5A5B">
              <w:rPr>
                <w:rFonts w:ascii="Times New Roman" w:eastAsia="Times New Roman" w:hAnsi="Times New Roman" w:cs="Times New Roman"/>
                <w:sz w:val="26"/>
                <w:szCs w:val="26"/>
              </w:rPr>
              <w:t>Tất cả đều đúng</w:t>
            </w:r>
          </w:p>
        </w:tc>
      </w:tr>
    </w:tbl>
    <w:p w14:paraId="3BF2552F" w14:textId="3462FA5C" w:rsidR="00186405" w:rsidRPr="000B5A5B" w:rsidRDefault="00091E91">
      <w:pPr>
        <w:tabs>
          <w:tab w:val="left" w:pos="2340"/>
          <w:tab w:val="left" w:pos="4680"/>
          <w:tab w:val="left" w:pos="7020"/>
        </w:tabs>
        <w:rPr>
          <w:b/>
        </w:rPr>
      </w:pPr>
      <w:r w:rsidRPr="000B5A5B">
        <w:rPr>
          <w:rFonts w:ascii="Times New Roman" w:eastAsia="Times New Roman" w:hAnsi="Times New Roman" w:cs="Times New Roman"/>
          <w:b/>
          <w:bCs/>
          <w:sz w:val="26"/>
          <w:szCs w:val="26"/>
        </w:rPr>
        <w:t>Câu 18</w:t>
      </w:r>
      <w:r w:rsidR="00D872B0" w:rsidRPr="000B5A5B">
        <w:rPr>
          <w:rFonts w:ascii="Times New Roman" w:eastAsia="Times New Roman" w:hAnsi="Times New Roman" w:cs="Times New Roman"/>
          <w:b/>
          <w:bCs/>
          <w:sz w:val="26"/>
          <w:szCs w:val="26"/>
        </w:rPr>
        <w:t xml:space="preserve">. </w:t>
      </w:r>
      <w:r w:rsidR="00D872B0" w:rsidRPr="000B5A5B">
        <w:rPr>
          <w:rFonts w:ascii="Times New Roman" w:eastAsia="Times New Roman" w:hAnsi="Times New Roman" w:cs="Times New Roman"/>
          <w:b/>
          <w:sz w:val="26"/>
          <w:szCs w:val="26"/>
        </w:rPr>
        <w:t>Theo Luật Phò</w:t>
      </w:r>
      <w:r w:rsidR="00F72C32" w:rsidRPr="000B5A5B">
        <w:rPr>
          <w:rFonts w:ascii="Times New Roman" w:eastAsia="Times New Roman" w:hAnsi="Times New Roman" w:cs="Times New Roman"/>
          <w:b/>
          <w:sz w:val="26"/>
          <w:szCs w:val="26"/>
        </w:rPr>
        <w:t>ng, chống tham nhũng năm 2018, q</w:t>
      </w:r>
      <w:r w:rsidR="00D872B0" w:rsidRPr="000B5A5B">
        <w:rPr>
          <w:rFonts w:ascii="Times New Roman" w:eastAsia="Times New Roman" w:hAnsi="Times New Roman" w:cs="Times New Roman"/>
          <w:b/>
          <w:sz w:val="26"/>
          <w:szCs w:val="26"/>
        </w:rPr>
        <w:t>uyền và nghĩa vụ của người được xác minh tài sản, thu nhập</w:t>
      </w:r>
      <w:r w:rsidR="00E7106D" w:rsidRPr="000B5A5B">
        <w:rPr>
          <w:rFonts w:ascii="Times New Roman" w:eastAsia="Times New Roman" w:hAnsi="Times New Roman" w:cs="Times New Roman"/>
          <w:b/>
          <w:sz w:val="26"/>
          <w:szCs w:val="26"/>
        </w:rPr>
        <w:t>:</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699EB150" w14:textId="77777777">
        <w:tc>
          <w:tcPr>
            <w:tcW w:w="4680" w:type="dxa"/>
          </w:tcPr>
          <w:p w14:paraId="5ABAB9C6"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sz w:val="26"/>
                <w:szCs w:val="26"/>
              </w:rPr>
              <w:t>Cung cấp thông tin liên quan đến nội dung xác minh khi có yêu cầu của Tổ xác minh tài sản, thu nhập và chịu trách nhiệm về tính chính xác của thông tin đã cung cấp.</w:t>
            </w:r>
          </w:p>
        </w:tc>
        <w:tc>
          <w:tcPr>
            <w:tcW w:w="4680" w:type="dxa"/>
          </w:tcPr>
          <w:p w14:paraId="4875C8A1"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sz w:val="26"/>
                <w:szCs w:val="26"/>
              </w:rPr>
              <w:t>Thực hiện đầy đủ, kịp thời yêu cầu của Tổ xác minh tài sản, thu nhập, cơ quan, tổ chức, cá nhân có thẩm quyền trong quá trình xác minh tài sản, thu nhập.</w:t>
            </w:r>
          </w:p>
        </w:tc>
      </w:tr>
      <w:tr w:rsidR="00186405" w14:paraId="23F2AFCC" w14:textId="77777777">
        <w:tc>
          <w:tcPr>
            <w:tcW w:w="4680" w:type="dxa"/>
          </w:tcPr>
          <w:p w14:paraId="08052853"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sz w:val="26"/>
                <w:szCs w:val="26"/>
              </w:rPr>
              <w:t xml:space="preserve">Chấp hành quyết định xử lý của cơ quan, tổ chức, cá nhân có thẩm quyền về </w:t>
            </w:r>
            <w:r>
              <w:rPr>
                <w:rFonts w:ascii="Times New Roman" w:eastAsia="Times New Roman" w:hAnsi="Times New Roman" w:cs="Times New Roman"/>
                <w:sz w:val="26"/>
                <w:szCs w:val="26"/>
              </w:rPr>
              <w:lastRenderedPageBreak/>
              <w:t>kiểm soát tài sản, thu nhập.</w:t>
            </w:r>
          </w:p>
        </w:tc>
        <w:tc>
          <w:tcPr>
            <w:tcW w:w="4680" w:type="dxa"/>
          </w:tcPr>
          <w:p w14:paraId="48E8BEF6" w14:textId="77777777" w:rsidR="00186405" w:rsidRPr="000B5A5B" w:rsidRDefault="00D872B0">
            <w:pPr>
              <w:tabs>
                <w:tab w:val="left" w:pos="2340"/>
                <w:tab w:val="left" w:pos="4680"/>
                <w:tab w:val="left" w:pos="7020"/>
              </w:tabs>
              <w:spacing w:after="0"/>
            </w:pPr>
            <w:r w:rsidRPr="000B5A5B">
              <w:rPr>
                <w:rFonts w:ascii="Times New Roman" w:eastAsia="Times New Roman" w:hAnsi="Times New Roman" w:cs="Times New Roman"/>
                <w:bCs/>
                <w:color w:val="000000"/>
                <w:sz w:val="26"/>
                <w:szCs w:val="26"/>
              </w:rPr>
              <w:lastRenderedPageBreak/>
              <w:t xml:space="preserve">D. </w:t>
            </w:r>
            <w:r w:rsidRPr="000B5A5B">
              <w:rPr>
                <w:rFonts w:ascii="Times New Roman" w:eastAsia="Times New Roman" w:hAnsi="Times New Roman" w:cs="Times New Roman"/>
                <w:sz w:val="26"/>
                <w:szCs w:val="26"/>
              </w:rPr>
              <w:t>Tất cả đều đúng</w:t>
            </w:r>
          </w:p>
        </w:tc>
      </w:tr>
    </w:tbl>
    <w:p w14:paraId="5D6A320F" w14:textId="4B35ACFA" w:rsidR="00186405" w:rsidRPr="000B5A5B" w:rsidRDefault="00091E91">
      <w:pPr>
        <w:tabs>
          <w:tab w:val="left" w:pos="2340"/>
          <w:tab w:val="left" w:pos="4680"/>
          <w:tab w:val="left" w:pos="7020"/>
        </w:tabs>
        <w:rPr>
          <w:b/>
        </w:rPr>
      </w:pPr>
      <w:r w:rsidRPr="000B5A5B">
        <w:rPr>
          <w:rFonts w:ascii="Times New Roman" w:eastAsia="Times New Roman" w:hAnsi="Times New Roman" w:cs="Times New Roman"/>
          <w:b/>
          <w:bCs/>
          <w:sz w:val="26"/>
          <w:szCs w:val="26"/>
        </w:rPr>
        <w:lastRenderedPageBreak/>
        <w:t>Câu 19</w:t>
      </w:r>
      <w:r w:rsidR="00D872B0" w:rsidRPr="000B5A5B">
        <w:rPr>
          <w:rFonts w:ascii="Times New Roman" w:eastAsia="Times New Roman" w:hAnsi="Times New Roman" w:cs="Times New Roman"/>
          <w:b/>
          <w:bCs/>
          <w:sz w:val="26"/>
          <w:szCs w:val="26"/>
        </w:rPr>
        <w:t xml:space="preserve">. </w:t>
      </w:r>
      <w:r w:rsidR="00D872B0" w:rsidRPr="000B5A5B">
        <w:rPr>
          <w:rFonts w:ascii="Times New Roman" w:eastAsia="Times New Roman" w:hAnsi="Times New Roman" w:cs="Times New Roman"/>
          <w:b/>
          <w:sz w:val="26"/>
          <w:szCs w:val="26"/>
        </w:rPr>
        <w:t>Theo Luật Phò</w:t>
      </w:r>
      <w:r w:rsidR="00F72C32" w:rsidRPr="000B5A5B">
        <w:rPr>
          <w:rFonts w:ascii="Times New Roman" w:eastAsia="Times New Roman" w:hAnsi="Times New Roman" w:cs="Times New Roman"/>
          <w:b/>
          <w:sz w:val="26"/>
          <w:szCs w:val="26"/>
        </w:rPr>
        <w:t>ng, chống tham nhũng năm 2018, c</w:t>
      </w:r>
      <w:r w:rsidR="00D872B0" w:rsidRPr="000B5A5B">
        <w:rPr>
          <w:rFonts w:ascii="Times New Roman" w:eastAsia="Times New Roman" w:hAnsi="Times New Roman" w:cs="Times New Roman"/>
          <w:b/>
          <w:sz w:val="26"/>
          <w:szCs w:val="26"/>
        </w:rPr>
        <w:t>ơ quan kiểm soát tài sản, thu nhập xác minh tài sản, thu nhập khi có một trong các căn cứ sau đây:</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578D42D1" w14:textId="77777777">
        <w:tc>
          <w:tcPr>
            <w:tcW w:w="4680" w:type="dxa"/>
          </w:tcPr>
          <w:p w14:paraId="4E0F4157"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color w:val="000000"/>
                <w:sz w:val="26"/>
                <w:szCs w:val="26"/>
              </w:rPr>
              <w:t>Có yêu cầu hoặc kiến nghị của cơ quan, tổ chức, đơn vị, cá nhân có thẩm quyền </w:t>
            </w:r>
          </w:p>
        </w:tc>
        <w:tc>
          <w:tcPr>
            <w:tcW w:w="4680" w:type="dxa"/>
          </w:tcPr>
          <w:p w14:paraId="3A4A82EB"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color w:val="000000"/>
                <w:sz w:val="26"/>
                <w:szCs w:val="26"/>
              </w:rPr>
              <w:t>Có tố cáo về việc kê khai tài sản, thu nhập không trung thực và đủ điều kiện thụ lý theo quy định của Luật Tố cáo;</w:t>
            </w:r>
          </w:p>
        </w:tc>
      </w:tr>
      <w:tr w:rsidR="00186405" w14:paraId="02D0CCF3" w14:textId="77777777">
        <w:tc>
          <w:tcPr>
            <w:tcW w:w="4680" w:type="dxa"/>
          </w:tcPr>
          <w:p w14:paraId="614936C6"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color w:val="000000"/>
                <w:sz w:val="26"/>
                <w:szCs w:val="26"/>
              </w:rPr>
              <w:t>Có dấu hiệu rõ ràng về việc kê khai tài sản, thu nhập không trung thực;</w:t>
            </w:r>
          </w:p>
        </w:tc>
        <w:tc>
          <w:tcPr>
            <w:tcW w:w="4680" w:type="dxa"/>
          </w:tcPr>
          <w:p w14:paraId="50C72484" w14:textId="77777777" w:rsidR="00186405" w:rsidRPr="000B5A5B" w:rsidRDefault="00D872B0">
            <w:pPr>
              <w:tabs>
                <w:tab w:val="left" w:pos="2340"/>
                <w:tab w:val="left" w:pos="4680"/>
                <w:tab w:val="left" w:pos="7020"/>
              </w:tabs>
              <w:spacing w:after="0"/>
            </w:pPr>
            <w:r w:rsidRPr="000B5A5B">
              <w:rPr>
                <w:rFonts w:ascii="Times New Roman" w:eastAsia="Times New Roman" w:hAnsi="Times New Roman" w:cs="Times New Roman"/>
                <w:bCs/>
                <w:color w:val="000000"/>
                <w:sz w:val="26"/>
                <w:szCs w:val="26"/>
              </w:rPr>
              <w:t xml:space="preserve">D. </w:t>
            </w:r>
            <w:r w:rsidRPr="000B5A5B">
              <w:rPr>
                <w:rFonts w:ascii="Times New Roman" w:eastAsia="Times New Roman" w:hAnsi="Times New Roman" w:cs="Times New Roman"/>
                <w:color w:val="000000"/>
                <w:sz w:val="26"/>
                <w:szCs w:val="26"/>
              </w:rPr>
              <w:t>Tất cả đều đúng</w:t>
            </w:r>
          </w:p>
        </w:tc>
      </w:tr>
    </w:tbl>
    <w:p w14:paraId="565CF87A" w14:textId="5969667F" w:rsidR="00186405" w:rsidRPr="000B5A5B" w:rsidRDefault="007D1772" w:rsidP="000B5A5B">
      <w:pPr>
        <w:tabs>
          <w:tab w:val="left" w:pos="2340"/>
          <w:tab w:val="left" w:pos="4680"/>
          <w:tab w:val="left" w:pos="7020"/>
        </w:tabs>
        <w:jc w:val="both"/>
        <w:rPr>
          <w:b/>
        </w:rPr>
      </w:pPr>
      <w:r w:rsidRPr="000B5A5B">
        <w:rPr>
          <w:rFonts w:ascii="Times New Roman" w:eastAsia="Times New Roman" w:hAnsi="Times New Roman" w:cs="Times New Roman"/>
          <w:b/>
          <w:bCs/>
          <w:sz w:val="26"/>
          <w:szCs w:val="26"/>
        </w:rPr>
        <w:t>Câu 20</w:t>
      </w:r>
      <w:r w:rsidR="00D872B0" w:rsidRPr="000B5A5B">
        <w:rPr>
          <w:rFonts w:ascii="Times New Roman" w:eastAsia="Times New Roman" w:hAnsi="Times New Roman" w:cs="Times New Roman"/>
          <w:b/>
          <w:bCs/>
          <w:sz w:val="26"/>
          <w:szCs w:val="26"/>
        </w:rPr>
        <w:t xml:space="preserve">. </w:t>
      </w:r>
      <w:r w:rsidR="00D872B0" w:rsidRPr="000B5A5B">
        <w:rPr>
          <w:rFonts w:ascii="Times New Roman" w:eastAsia="Times New Roman" w:hAnsi="Times New Roman" w:cs="Times New Roman"/>
          <w:b/>
          <w:sz w:val="26"/>
          <w:szCs w:val="26"/>
        </w:rPr>
        <w:t>Theo Luật Phò</w:t>
      </w:r>
      <w:r w:rsidR="00F72C32" w:rsidRPr="000B5A5B">
        <w:rPr>
          <w:rFonts w:ascii="Times New Roman" w:eastAsia="Times New Roman" w:hAnsi="Times New Roman" w:cs="Times New Roman"/>
          <w:b/>
          <w:sz w:val="26"/>
          <w:szCs w:val="26"/>
        </w:rPr>
        <w:t>ng, chống tham nhũng năm 2018, t</w:t>
      </w:r>
      <w:r w:rsidR="00D872B0" w:rsidRPr="000B5A5B">
        <w:rPr>
          <w:rFonts w:ascii="Times New Roman" w:eastAsia="Times New Roman" w:hAnsi="Times New Roman" w:cs="Times New Roman"/>
          <w:b/>
          <w:sz w:val="26"/>
          <w:szCs w:val="26"/>
        </w:rPr>
        <w:t>hời hạn định kỳ chuyển đổi vị trí công tác của người có chức vụ, quyền hạn trong cơ quan, tổ chức, đơn vị là ......theo đặc thù của từng ngành, lĩnh vực.</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7AEF1475" w14:textId="77777777">
        <w:tc>
          <w:tcPr>
            <w:tcW w:w="4680" w:type="dxa"/>
          </w:tcPr>
          <w:p w14:paraId="47B54639" w14:textId="57B6366E"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sidR="00F72C32">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z w:val="26"/>
                <w:szCs w:val="26"/>
              </w:rPr>
              <w:t>ừ đủ 03 năm đến 05 năm</w:t>
            </w:r>
          </w:p>
        </w:tc>
        <w:tc>
          <w:tcPr>
            <w:tcW w:w="4680" w:type="dxa"/>
          </w:tcPr>
          <w:p w14:paraId="1053D3C0" w14:textId="5D45BF20"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sidR="00F72C32">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z w:val="26"/>
                <w:szCs w:val="26"/>
              </w:rPr>
              <w:t>ừ đủ 03 năm đến 06 năm</w:t>
            </w:r>
          </w:p>
        </w:tc>
      </w:tr>
      <w:tr w:rsidR="00186405" w14:paraId="5009DCC5" w14:textId="77777777">
        <w:tc>
          <w:tcPr>
            <w:tcW w:w="4680" w:type="dxa"/>
          </w:tcPr>
          <w:p w14:paraId="40F0D70C" w14:textId="2AA886E2"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sidR="00F72C32">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z w:val="26"/>
                <w:szCs w:val="26"/>
              </w:rPr>
              <w:t>ừ đủ 02 năm đến 04 năm</w:t>
            </w:r>
          </w:p>
        </w:tc>
        <w:tc>
          <w:tcPr>
            <w:tcW w:w="4680" w:type="dxa"/>
          </w:tcPr>
          <w:p w14:paraId="7276BBA7" w14:textId="5FC68C3C" w:rsidR="00186405" w:rsidRPr="000B5A5B" w:rsidRDefault="00D872B0">
            <w:pPr>
              <w:tabs>
                <w:tab w:val="left" w:pos="2340"/>
                <w:tab w:val="left" w:pos="4680"/>
                <w:tab w:val="left" w:pos="7020"/>
              </w:tabs>
              <w:spacing w:after="0"/>
            </w:pPr>
            <w:r w:rsidRPr="000B5A5B">
              <w:rPr>
                <w:rFonts w:ascii="Times New Roman" w:eastAsia="Times New Roman" w:hAnsi="Times New Roman" w:cs="Times New Roman"/>
                <w:b/>
                <w:bCs/>
                <w:color w:val="000000"/>
                <w:sz w:val="26"/>
                <w:szCs w:val="26"/>
              </w:rPr>
              <w:t>D.</w:t>
            </w:r>
            <w:r w:rsidRPr="000B5A5B">
              <w:rPr>
                <w:rFonts w:ascii="Times New Roman" w:eastAsia="Times New Roman" w:hAnsi="Times New Roman" w:cs="Times New Roman"/>
                <w:bCs/>
                <w:color w:val="000000"/>
                <w:sz w:val="26"/>
                <w:szCs w:val="26"/>
              </w:rPr>
              <w:t xml:space="preserve"> </w:t>
            </w:r>
            <w:r w:rsidR="00F72C32" w:rsidRPr="000B5A5B">
              <w:rPr>
                <w:rFonts w:ascii="Times New Roman" w:eastAsia="Times New Roman" w:hAnsi="Times New Roman" w:cs="Times New Roman"/>
                <w:color w:val="000000"/>
                <w:sz w:val="26"/>
                <w:szCs w:val="26"/>
              </w:rPr>
              <w:t>T</w:t>
            </w:r>
            <w:r w:rsidRPr="000B5A5B">
              <w:rPr>
                <w:rFonts w:ascii="Times New Roman" w:eastAsia="Times New Roman" w:hAnsi="Times New Roman" w:cs="Times New Roman"/>
                <w:color w:val="000000"/>
                <w:sz w:val="26"/>
                <w:szCs w:val="26"/>
              </w:rPr>
              <w:t>ừ đủ 02 năm đến 05 năm</w:t>
            </w:r>
          </w:p>
        </w:tc>
      </w:tr>
    </w:tbl>
    <w:p w14:paraId="6BD79EE8" w14:textId="77777777" w:rsidR="000B5A5B" w:rsidRDefault="000B5A5B" w:rsidP="000B5A5B">
      <w:pPr>
        <w:rPr>
          <w:rFonts w:ascii="Times New Roman" w:hAnsi="Times New Roman" w:cs="Times New Roman"/>
          <w:sz w:val="28"/>
          <w:szCs w:val="28"/>
        </w:rPr>
      </w:pPr>
      <w:r>
        <w:rPr>
          <w:rFonts w:ascii="Times New Roman" w:hAnsi="Times New Roman" w:cs="Times New Roman"/>
          <w:sz w:val="28"/>
          <w:szCs w:val="28"/>
        </w:rPr>
        <w:t>Đáp án: D</w:t>
      </w:r>
    </w:p>
    <w:p w14:paraId="0668AA98" w14:textId="68EF5934" w:rsidR="00186405" w:rsidRPr="000B5A5B" w:rsidRDefault="007D1772">
      <w:pPr>
        <w:tabs>
          <w:tab w:val="left" w:pos="2340"/>
          <w:tab w:val="left" w:pos="4680"/>
          <w:tab w:val="left" w:pos="7020"/>
        </w:tabs>
        <w:rPr>
          <w:b/>
        </w:rPr>
      </w:pPr>
      <w:r w:rsidRPr="000B5A5B">
        <w:rPr>
          <w:rFonts w:ascii="Times New Roman" w:eastAsia="Times New Roman" w:hAnsi="Times New Roman" w:cs="Times New Roman"/>
          <w:b/>
          <w:bCs/>
          <w:sz w:val="26"/>
          <w:szCs w:val="26"/>
        </w:rPr>
        <w:t>Câu 21</w:t>
      </w:r>
      <w:r w:rsidR="00D872B0" w:rsidRPr="000B5A5B">
        <w:rPr>
          <w:rFonts w:ascii="Times New Roman" w:eastAsia="Times New Roman" w:hAnsi="Times New Roman" w:cs="Times New Roman"/>
          <w:b/>
          <w:bCs/>
          <w:sz w:val="26"/>
          <w:szCs w:val="26"/>
        </w:rPr>
        <w:t xml:space="preserve">. </w:t>
      </w:r>
      <w:r w:rsidR="00D872B0" w:rsidRPr="000B5A5B">
        <w:rPr>
          <w:rFonts w:ascii="Times New Roman" w:eastAsia="Times New Roman" w:hAnsi="Times New Roman" w:cs="Times New Roman"/>
          <w:b/>
          <w:sz w:val="26"/>
          <w:szCs w:val="26"/>
        </w:rPr>
        <w:t>Theo Luật Phòng, chống tham nhũng năm 2018, Bản kê khai của người ứng cử đại biểu Quốc hội, người ứng cử đại biểu Hội đồng nhân dân phải được ......... theo quy định của pháp luật về bầu cử.</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45E4CACC" w14:textId="77777777">
        <w:tc>
          <w:tcPr>
            <w:tcW w:w="4680" w:type="dxa"/>
          </w:tcPr>
          <w:p w14:paraId="78654D07"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color w:val="000000"/>
                <w:sz w:val="26"/>
                <w:szCs w:val="26"/>
              </w:rPr>
              <w:t>Thông báo rộng rãi</w:t>
            </w:r>
          </w:p>
        </w:tc>
        <w:tc>
          <w:tcPr>
            <w:tcW w:w="4680" w:type="dxa"/>
          </w:tcPr>
          <w:p w14:paraId="6148EE24"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color w:val="000000"/>
                <w:sz w:val="26"/>
                <w:szCs w:val="26"/>
              </w:rPr>
              <w:t>Công báo</w:t>
            </w:r>
          </w:p>
        </w:tc>
      </w:tr>
      <w:tr w:rsidR="00186405" w14:paraId="45B8D779" w14:textId="77777777">
        <w:tc>
          <w:tcPr>
            <w:tcW w:w="4680" w:type="dxa"/>
          </w:tcPr>
          <w:p w14:paraId="7544C747" w14:textId="119EC288"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sidR="00F72C32">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z w:val="26"/>
                <w:szCs w:val="26"/>
              </w:rPr>
              <w:t>hông báo</w:t>
            </w:r>
          </w:p>
        </w:tc>
        <w:tc>
          <w:tcPr>
            <w:tcW w:w="4680" w:type="dxa"/>
          </w:tcPr>
          <w:p w14:paraId="6A9DE075" w14:textId="45B3E572" w:rsidR="00186405" w:rsidRPr="000B5A5B" w:rsidRDefault="00D872B0">
            <w:pPr>
              <w:tabs>
                <w:tab w:val="left" w:pos="2340"/>
                <w:tab w:val="left" w:pos="4680"/>
                <w:tab w:val="left" w:pos="7020"/>
              </w:tabs>
              <w:spacing w:after="0"/>
            </w:pPr>
            <w:r w:rsidRPr="000B5A5B">
              <w:rPr>
                <w:rFonts w:ascii="Times New Roman" w:eastAsia="Times New Roman" w:hAnsi="Times New Roman" w:cs="Times New Roman"/>
                <w:b/>
                <w:bCs/>
                <w:color w:val="000000"/>
                <w:sz w:val="26"/>
                <w:szCs w:val="26"/>
              </w:rPr>
              <w:t>D.</w:t>
            </w:r>
            <w:r w:rsidRPr="000B5A5B">
              <w:rPr>
                <w:rFonts w:ascii="Times New Roman" w:eastAsia="Times New Roman" w:hAnsi="Times New Roman" w:cs="Times New Roman"/>
                <w:bCs/>
                <w:color w:val="000000"/>
                <w:sz w:val="26"/>
                <w:szCs w:val="26"/>
              </w:rPr>
              <w:t xml:space="preserve"> </w:t>
            </w:r>
            <w:r w:rsidR="00F72C32" w:rsidRPr="000B5A5B">
              <w:rPr>
                <w:rFonts w:ascii="Times New Roman" w:eastAsia="Times New Roman" w:hAnsi="Times New Roman" w:cs="Times New Roman"/>
                <w:color w:val="000000"/>
                <w:sz w:val="26"/>
                <w:szCs w:val="26"/>
              </w:rPr>
              <w:t>C</w:t>
            </w:r>
            <w:r w:rsidRPr="000B5A5B">
              <w:rPr>
                <w:rFonts w:ascii="Times New Roman" w:eastAsia="Times New Roman" w:hAnsi="Times New Roman" w:cs="Times New Roman"/>
                <w:color w:val="000000"/>
                <w:sz w:val="26"/>
                <w:szCs w:val="26"/>
              </w:rPr>
              <w:t>ông khai</w:t>
            </w:r>
          </w:p>
        </w:tc>
      </w:tr>
    </w:tbl>
    <w:p w14:paraId="2C98C123" w14:textId="68EF0DD3" w:rsidR="00186405" w:rsidRPr="000B5A5B" w:rsidRDefault="007D1772">
      <w:pPr>
        <w:tabs>
          <w:tab w:val="left" w:pos="2340"/>
          <w:tab w:val="left" w:pos="4680"/>
          <w:tab w:val="left" w:pos="7020"/>
        </w:tabs>
        <w:rPr>
          <w:b/>
        </w:rPr>
      </w:pPr>
      <w:r w:rsidRPr="000B5A5B">
        <w:rPr>
          <w:rFonts w:ascii="Times New Roman" w:eastAsia="Times New Roman" w:hAnsi="Times New Roman" w:cs="Times New Roman"/>
          <w:b/>
          <w:bCs/>
          <w:sz w:val="26"/>
          <w:szCs w:val="26"/>
        </w:rPr>
        <w:t>Câu 22</w:t>
      </w:r>
      <w:r w:rsidR="00D872B0" w:rsidRPr="000B5A5B">
        <w:rPr>
          <w:rFonts w:ascii="Times New Roman" w:eastAsia="Times New Roman" w:hAnsi="Times New Roman" w:cs="Times New Roman"/>
          <w:b/>
          <w:bCs/>
          <w:sz w:val="26"/>
          <w:szCs w:val="26"/>
        </w:rPr>
        <w:t xml:space="preserve">. </w:t>
      </w:r>
      <w:r w:rsidR="00D872B0" w:rsidRPr="000B5A5B">
        <w:rPr>
          <w:rFonts w:ascii="Times New Roman" w:eastAsia="Times New Roman" w:hAnsi="Times New Roman" w:cs="Times New Roman"/>
          <w:b/>
          <w:sz w:val="26"/>
          <w:szCs w:val="26"/>
        </w:rPr>
        <w:t>Theo Luật Phò</w:t>
      </w:r>
      <w:r w:rsidR="00F72C32" w:rsidRPr="000B5A5B">
        <w:rPr>
          <w:rFonts w:ascii="Times New Roman" w:eastAsia="Times New Roman" w:hAnsi="Times New Roman" w:cs="Times New Roman"/>
          <w:b/>
          <w:sz w:val="26"/>
          <w:szCs w:val="26"/>
        </w:rPr>
        <w:t>ng, chống tham nhũng năm 2018, c</w:t>
      </w:r>
      <w:r w:rsidR="00D872B0" w:rsidRPr="000B5A5B">
        <w:rPr>
          <w:rFonts w:ascii="Times New Roman" w:eastAsia="Times New Roman" w:hAnsi="Times New Roman" w:cs="Times New Roman"/>
          <w:b/>
          <w:sz w:val="26"/>
          <w:szCs w:val="26"/>
        </w:rPr>
        <w:t>ác hành vi tham nhũng trong khu vực nhà nước do người có chức vụ, quyền hạn trong cơ quan, tổ chức, đơn vị khu vực nhà nước thực hiện bao gồm:</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4896342A" w14:textId="77777777">
        <w:tc>
          <w:tcPr>
            <w:tcW w:w="4680" w:type="dxa"/>
          </w:tcPr>
          <w:p w14:paraId="7B36207F"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color w:val="000000"/>
                <w:sz w:val="26"/>
                <w:szCs w:val="26"/>
              </w:rPr>
              <w:t>Tham ô tài sản;</w:t>
            </w:r>
          </w:p>
        </w:tc>
        <w:tc>
          <w:tcPr>
            <w:tcW w:w="4680" w:type="dxa"/>
          </w:tcPr>
          <w:p w14:paraId="66899E99"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color w:val="000000"/>
                <w:sz w:val="26"/>
                <w:szCs w:val="26"/>
              </w:rPr>
              <w:t>Nhận hối lộ;</w:t>
            </w:r>
          </w:p>
        </w:tc>
      </w:tr>
      <w:tr w:rsidR="00186405" w14:paraId="3D70B0F6" w14:textId="77777777">
        <w:tc>
          <w:tcPr>
            <w:tcW w:w="4680" w:type="dxa"/>
          </w:tcPr>
          <w:p w14:paraId="455C0E44"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color w:val="000000"/>
                <w:sz w:val="26"/>
                <w:szCs w:val="26"/>
              </w:rPr>
              <w:t>Lạm dụng chức vụ, quyền hạn chiếm đoạt tài sản;</w:t>
            </w:r>
          </w:p>
        </w:tc>
        <w:tc>
          <w:tcPr>
            <w:tcW w:w="4680" w:type="dxa"/>
          </w:tcPr>
          <w:p w14:paraId="779C2CD4" w14:textId="77777777" w:rsidR="00186405" w:rsidRPr="000B5A5B" w:rsidRDefault="00D872B0">
            <w:pPr>
              <w:tabs>
                <w:tab w:val="left" w:pos="2340"/>
                <w:tab w:val="left" w:pos="4680"/>
                <w:tab w:val="left" w:pos="7020"/>
              </w:tabs>
              <w:spacing w:after="0"/>
            </w:pPr>
            <w:r w:rsidRPr="000B5A5B">
              <w:rPr>
                <w:rFonts w:ascii="Times New Roman" w:eastAsia="Times New Roman" w:hAnsi="Times New Roman" w:cs="Times New Roman"/>
                <w:b/>
                <w:bCs/>
                <w:color w:val="000000"/>
                <w:sz w:val="26"/>
                <w:szCs w:val="26"/>
              </w:rPr>
              <w:t>D.</w:t>
            </w:r>
            <w:r w:rsidRPr="000B5A5B">
              <w:rPr>
                <w:rFonts w:ascii="Times New Roman" w:eastAsia="Times New Roman" w:hAnsi="Times New Roman" w:cs="Times New Roman"/>
                <w:bCs/>
                <w:color w:val="000000"/>
                <w:sz w:val="26"/>
                <w:szCs w:val="26"/>
              </w:rPr>
              <w:t xml:space="preserve"> </w:t>
            </w:r>
            <w:r w:rsidRPr="000B5A5B">
              <w:rPr>
                <w:rFonts w:ascii="Times New Roman" w:eastAsia="Times New Roman" w:hAnsi="Times New Roman" w:cs="Times New Roman"/>
                <w:sz w:val="26"/>
                <w:szCs w:val="26"/>
              </w:rPr>
              <w:t>Tất cả đều đúng</w:t>
            </w:r>
          </w:p>
        </w:tc>
      </w:tr>
    </w:tbl>
    <w:p w14:paraId="19209750" w14:textId="035B0852" w:rsidR="00186405" w:rsidRPr="000B5A5B" w:rsidRDefault="007D1772" w:rsidP="000B5A5B">
      <w:pPr>
        <w:tabs>
          <w:tab w:val="left" w:pos="2340"/>
          <w:tab w:val="left" w:pos="4680"/>
          <w:tab w:val="left" w:pos="7020"/>
        </w:tabs>
        <w:jc w:val="both"/>
        <w:rPr>
          <w:b/>
        </w:rPr>
      </w:pPr>
      <w:r w:rsidRPr="000B5A5B">
        <w:rPr>
          <w:rFonts w:ascii="Times New Roman" w:eastAsia="Times New Roman" w:hAnsi="Times New Roman" w:cs="Times New Roman"/>
          <w:b/>
          <w:bCs/>
          <w:sz w:val="26"/>
          <w:szCs w:val="26"/>
        </w:rPr>
        <w:t>Câu 23</w:t>
      </w:r>
      <w:r w:rsidR="00D872B0" w:rsidRPr="000B5A5B">
        <w:rPr>
          <w:rFonts w:ascii="Times New Roman" w:eastAsia="Times New Roman" w:hAnsi="Times New Roman" w:cs="Times New Roman"/>
          <w:b/>
          <w:bCs/>
          <w:sz w:val="26"/>
          <w:szCs w:val="26"/>
        </w:rPr>
        <w:t xml:space="preserve">. </w:t>
      </w:r>
      <w:r w:rsidR="00D872B0" w:rsidRPr="000B5A5B">
        <w:rPr>
          <w:rFonts w:ascii="Times New Roman" w:eastAsia="Times New Roman" w:hAnsi="Times New Roman" w:cs="Times New Roman"/>
          <w:b/>
          <w:sz w:val="26"/>
          <w:szCs w:val="26"/>
        </w:rPr>
        <w:t xml:space="preserve">Theo Luật Phòng, chống tham nhũng năm 2018, Bản kê khai của người có nghĩa vụ kê khai phải được </w:t>
      </w:r>
      <w:r w:rsidR="00E7106D" w:rsidRPr="000B5A5B">
        <w:rPr>
          <w:rFonts w:ascii="Times New Roman" w:eastAsia="Times New Roman" w:hAnsi="Times New Roman" w:cs="Times New Roman"/>
          <w:b/>
          <w:sz w:val="26"/>
          <w:szCs w:val="26"/>
        </w:rPr>
        <w:t>.</w:t>
      </w:r>
      <w:r w:rsidR="00D872B0" w:rsidRPr="000B5A5B">
        <w:rPr>
          <w:rFonts w:ascii="Times New Roman" w:eastAsia="Times New Roman" w:hAnsi="Times New Roman" w:cs="Times New Roman"/>
          <w:b/>
          <w:sz w:val="26"/>
          <w:szCs w:val="26"/>
        </w:rPr>
        <w:t>..tại cơ quan, tổ chức, đơn vị nơi người đó thường xuyên làm việc.</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4746EDE3" w14:textId="77777777">
        <w:tc>
          <w:tcPr>
            <w:tcW w:w="4680" w:type="dxa"/>
          </w:tcPr>
          <w:p w14:paraId="1259997A"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color w:val="000000"/>
                <w:sz w:val="26"/>
                <w:szCs w:val="26"/>
              </w:rPr>
              <w:t>Niêm yết</w:t>
            </w:r>
          </w:p>
        </w:tc>
        <w:tc>
          <w:tcPr>
            <w:tcW w:w="4680" w:type="dxa"/>
          </w:tcPr>
          <w:p w14:paraId="1261A6C1" w14:textId="7EA57EF0"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sidR="00F72C32">
              <w:rPr>
                <w:rFonts w:ascii="Times New Roman" w:eastAsia="Times New Roman" w:hAnsi="Times New Roman" w:cs="Times New Roman"/>
                <w:color w:val="000000"/>
                <w:sz w:val="26"/>
                <w:szCs w:val="26"/>
              </w:rPr>
              <w:t>C</w:t>
            </w:r>
            <w:r>
              <w:rPr>
                <w:rFonts w:ascii="Times New Roman" w:eastAsia="Times New Roman" w:hAnsi="Times New Roman" w:cs="Times New Roman"/>
                <w:color w:val="000000"/>
                <w:sz w:val="26"/>
                <w:szCs w:val="26"/>
              </w:rPr>
              <w:t>ông bố</w:t>
            </w:r>
          </w:p>
        </w:tc>
      </w:tr>
      <w:tr w:rsidR="00186405" w14:paraId="18D4185D" w14:textId="77777777">
        <w:tc>
          <w:tcPr>
            <w:tcW w:w="4680" w:type="dxa"/>
          </w:tcPr>
          <w:p w14:paraId="07210B04" w14:textId="60D9A6FF"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sidR="00F72C32">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z w:val="26"/>
                <w:szCs w:val="26"/>
              </w:rPr>
              <w:t>hông báo</w:t>
            </w:r>
          </w:p>
        </w:tc>
        <w:tc>
          <w:tcPr>
            <w:tcW w:w="4680" w:type="dxa"/>
          </w:tcPr>
          <w:p w14:paraId="19B03AFF" w14:textId="486F6A4B" w:rsidR="00186405" w:rsidRPr="000B5A5B" w:rsidRDefault="00D872B0">
            <w:pPr>
              <w:tabs>
                <w:tab w:val="left" w:pos="2340"/>
                <w:tab w:val="left" w:pos="4680"/>
                <w:tab w:val="left" w:pos="7020"/>
              </w:tabs>
              <w:spacing w:after="0"/>
            </w:pPr>
            <w:r w:rsidRPr="000B5A5B">
              <w:rPr>
                <w:rFonts w:ascii="Times New Roman" w:eastAsia="Times New Roman" w:hAnsi="Times New Roman" w:cs="Times New Roman"/>
                <w:bCs/>
                <w:color w:val="000000"/>
                <w:sz w:val="26"/>
                <w:szCs w:val="26"/>
              </w:rPr>
              <w:t xml:space="preserve">D. </w:t>
            </w:r>
            <w:r w:rsidR="00F72C32" w:rsidRPr="000B5A5B">
              <w:rPr>
                <w:rFonts w:ascii="Times New Roman" w:eastAsia="Times New Roman" w:hAnsi="Times New Roman" w:cs="Times New Roman"/>
                <w:color w:val="000000"/>
                <w:sz w:val="26"/>
                <w:szCs w:val="26"/>
              </w:rPr>
              <w:t>C</w:t>
            </w:r>
            <w:r w:rsidRPr="000B5A5B">
              <w:rPr>
                <w:rFonts w:ascii="Times New Roman" w:eastAsia="Times New Roman" w:hAnsi="Times New Roman" w:cs="Times New Roman"/>
                <w:color w:val="000000"/>
                <w:sz w:val="26"/>
                <w:szCs w:val="26"/>
              </w:rPr>
              <w:t>ông khai</w:t>
            </w:r>
          </w:p>
        </w:tc>
      </w:tr>
    </w:tbl>
    <w:p w14:paraId="6ABB4D1E" w14:textId="592C4DB8" w:rsidR="00186405" w:rsidRPr="000B5A5B" w:rsidRDefault="007D1772" w:rsidP="000B5A5B">
      <w:pPr>
        <w:tabs>
          <w:tab w:val="left" w:pos="2340"/>
          <w:tab w:val="left" w:pos="4680"/>
          <w:tab w:val="left" w:pos="7020"/>
        </w:tabs>
        <w:jc w:val="both"/>
        <w:rPr>
          <w:b/>
        </w:rPr>
      </w:pPr>
      <w:r w:rsidRPr="000B5A5B">
        <w:rPr>
          <w:rFonts w:ascii="Times New Roman" w:eastAsia="Times New Roman" w:hAnsi="Times New Roman" w:cs="Times New Roman"/>
          <w:b/>
          <w:bCs/>
          <w:sz w:val="26"/>
          <w:szCs w:val="26"/>
        </w:rPr>
        <w:t>Câu 24</w:t>
      </w:r>
      <w:r w:rsidR="00D872B0" w:rsidRPr="000B5A5B">
        <w:rPr>
          <w:rFonts w:ascii="Times New Roman" w:eastAsia="Times New Roman" w:hAnsi="Times New Roman" w:cs="Times New Roman"/>
          <w:b/>
          <w:bCs/>
          <w:sz w:val="26"/>
          <w:szCs w:val="26"/>
        </w:rPr>
        <w:t xml:space="preserve">. </w:t>
      </w:r>
      <w:r w:rsidR="00D872B0" w:rsidRPr="000B5A5B">
        <w:rPr>
          <w:rFonts w:ascii="Times New Roman" w:eastAsia="Times New Roman" w:hAnsi="Times New Roman" w:cs="Times New Roman"/>
          <w:b/>
          <w:sz w:val="26"/>
          <w:szCs w:val="26"/>
        </w:rPr>
        <w:t xml:space="preserve"> Theo Luật Phòng, chống tha</w:t>
      </w:r>
      <w:r w:rsidR="00F72C32" w:rsidRPr="000B5A5B">
        <w:rPr>
          <w:rFonts w:ascii="Times New Roman" w:eastAsia="Times New Roman" w:hAnsi="Times New Roman" w:cs="Times New Roman"/>
          <w:b/>
          <w:sz w:val="26"/>
          <w:szCs w:val="26"/>
        </w:rPr>
        <w:t>m nhũng năm 2018, c</w:t>
      </w:r>
      <w:r w:rsidR="00D872B0" w:rsidRPr="000B5A5B">
        <w:rPr>
          <w:rFonts w:ascii="Times New Roman" w:eastAsia="Times New Roman" w:hAnsi="Times New Roman" w:cs="Times New Roman"/>
          <w:b/>
          <w:sz w:val="26"/>
          <w:szCs w:val="26"/>
        </w:rPr>
        <w:t xml:space="preserve">ơ quan kiểm soát tài sản, thu nhập có quyền hạn sau đây: Yêu cầu người có nghĩa vụ kê khai cung cấp, bổ sung thông tin có liên quan, giải trình khi có biến động tăng về tài sản, thu nhập từ </w:t>
      </w:r>
      <w:r w:rsidR="00D872B0" w:rsidRPr="000B5A5B">
        <w:rPr>
          <w:rFonts w:ascii="Times New Roman" w:eastAsia="Times New Roman" w:hAnsi="Times New Roman" w:cs="Times New Roman"/>
          <w:b/>
          <w:sz w:val="26"/>
          <w:szCs w:val="26"/>
        </w:rPr>
        <w:lastRenderedPageBreak/>
        <w:t xml:space="preserve">...........đồng trở lên so với tài sản, thu nhập đã kê khai lần liền trước đó hoặc để phục vụ </w:t>
      </w:r>
      <w:r w:rsidR="00E7106D" w:rsidRPr="000B5A5B">
        <w:rPr>
          <w:rFonts w:ascii="Times New Roman" w:eastAsia="Times New Roman" w:hAnsi="Times New Roman" w:cs="Times New Roman"/>
          <w:b/>
          <w:sz w:val="26"/>
          <w:szCs w:val="26"/>
        </w:rPr>
        <w:t>việc xác minh tài sản, thu nhập.</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05582D07" w14:textId="77777777">
        <w:tc>
          <w:tcPr>
            <w:tcW w:w="4680" w:type="dxa"/>
          </w:tcPr>
          <w:p w14:paraId="2E8A7B06"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color w:val="000000"/>
                <w:sz w:val="26"/>
                <w:szCs w:val="26"/>
              </w:rPr>
              <w:t>200.000.000</w:t>
            </w:r>
          </w:p>
        </w:tc>
        <w:tc>
          <w:tcPr>
            <w:tcW w:w="4680" w:type="dxa"/>
          </w:tcPr>
          <w:p w14:paraId="119E6A14" w14:textId="77777777" w:rsidR="00186405" w:rsidRPr="00F96F96" w:rsidRDefault="00D872B0">
            <w:pPr>
              <w:tabs>
                <w:tab w:val="left" w:pos="2340"/>
                <w:tab w:val="left" w:pos="4680"/>
                <w:tab w:val="left" w:pos="7020"/>
              </w:tabs>
              <w:spacing w:after="0"/>
            </w:pPr>
            <w:r w:rsidRPr="00F96F96">
              <w:rPr>
                <w:rFonts w:ascii="Times New Roman" w:eastAsia="Times New Roman" w:hAnsi="Times New Roman" w:cs="Times New Roman"/>
                <w:b/>
                <w:bCs/>
                <w:color w:val="000000"/>
                <w:sz w:val="26"/>
                <w:szCs w:val="26"/>
              </w:rPr>
              <w:t>B.</w:t>
            </w:r>
            <w:r w:rsidRPr="00F96F96">
              <w:rPr>
                <w:rFonts w:ascii="Times New Roman" w:eastAsia="Times New Roman" w:hAnsi="Times New Roman" w:cs="Times New Roman"/>
                <w:bCs/>
                <w:color w:val="000000"/>
                <w:sz w:val="26"/>
                <w:szCs w:val="26"/>
              </w:rPr>
              <w:t xml:space="preserve"> </w:t>
            </w:r>
            <w:r w:rsidRPr="00F96F96">
              <w:rPr>
                <w:rFonts w:ascii="Times New Roman" w:eastAsia="Times New Roman" w:hAnsi="Times New Roman" w:cs="Times New Roman"/>
                <w:color w:val="000000"/>
                <w:sz w:val="26"/>
                <w:szCs w:val="26"/>
              </w:rPr>
              <w:t>300.000.000</w:t>
            </w:r>
          </w:p>
        </w:tc>
      </w:tr>
      <w:tr w:rsidR="00186405" w14:paraId="67006E6D" w14:textId="77777777">
        <w:tc>
          <w:tcPr>
            <w:tcW w:w="4680" w:type="dxa"/>
          </w:tcPr>
          <w:p w14:paraId="22C41C05"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color w:val="000000"/>
                <w:sz w:val="26"/>
                <w:szCs w:val="26"/>
              </w:rPr>
              <w:t>500.000.000</w:t>
            </w:r>
          </w:p>
        </w:tc>
        <w:tc>
          <w:tcPr>
            <w:tcW w:w="4680" w:type="dxa"/>
          </w:tcPr>
          <w:p w14:paraId="5873A150"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D. </w:t>
            </w:r>
            <w:r>
              <w:rPr>
                <w:rFonts w:ascii="Times New Roman" w:eastAsia="Times New Roman" w:hAnsi="Times New Roman" w:cs="Times New Roman"/>
                <w:color w:val="000000"/>
                <w:sz w:val="26"/>
                <w:szCs w:val="26"/>
              </w:rPr>
              <w:t>700.000.000</w:t>
            </w:r>
          </w:p>
        </w:tc>
      </w:tr>
    </w:tbl>
    <w:p w14:paraId="0CBF658B" w14:textId="77777777" w:rsidR="00186405" w:rsidRPr="00F96F96" w:rsidRDefault="00D872B0">
      <w:pPr>
        <w:tabs>
          <w:tab w:val="left" w:pos="2340"/>
          <w:tab w:val="left" w:pos="4680"/>
          <w:tab w:val="left" w:pos="7020"/>
        </w:tabs>
        <w:rPr>
          <w:b/>
        </w:rPr>
      </w:pPr>
      <w:r w:rsidRPr="00F96F96">
        <w:rPr>
          <w:rFonts w:ascii="Times New Roman" w:eastAsia="Times New Roman" w:hAnsi="Times New Roman" w:cs="Times New Roman"/>
          <w:b/>
          <w:bCs/>
          <w:color w:val="000000"/>
          <w:sz w:val="26"/>
          <w:szCs w:val="26"/>
        </w:rPr>
        <w:t xml:space="preserve">Câu 29. </w:t>
      </w:r>
      <w:r w:rsidRPr="00F96F96">
        <w:rPr>
          <w:rFonts w:ascii="Times New Roman" w:eastAsia="Times New Roman" w:hAnsi="Times New Roman" w:cs="Times New Roman"/>
          <w:b/>
          <w:color w:val="000000"/>
          <w:sz w:val="26"/>
          <w:szCs w:val="26"/>
        </w:rPr>
        <w:t xml:space="preserve"> Theo Luật Phòng, chống tham nhũng năm 2018, Chủ thể nào giám sát công tác phòng, chống tham nhũng trong phạm vi cả nước.</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41B1CABE" w14:textId="77777777">
        <w:tc>
          <w:tcPr>
            <w:tcW w:w="4680" w:type="dxa"/>
          </w:tcPr>
          <w:p w14:paraId="25A73EE5" w14:textId="77777777" w:rsidR="00186405" w:rsidRPr="00F96F96" w:rsidRDefault="00D872B0">
            <w:pPr>
              <w:tabs>
                <w:tab w:val="left" w:pos="2340"/>
                <w:tab w:val="left" w:pos="4680"/>
                <w:tab w:val="left" w:pos="7020"/>
              </w:tabs>
              <w:spacing w:after="0"/>
              <w:rPr>
                <w:b/>
              </w:rPr>
            </w:pPr>
            <w:r w:rsidRPr="00F96F96">
              <w:rPr>
                <w:rFonts w:ascii="Times New Roman" w:eastAsia="Times New Roman" w:hAnsi="Times New Roman" w:cs="Times New Roman"/>
                <w:b/>
                <w:bCs/>
                <w:color w:val="000000"/>
                <w:sz w:val="26"/>
                <w:szCs w:val="26"/>
              </w:rPr>
              <w:t xml:space="preserve">A. </w:t>
            </w:r>
            <w:r w:rsidRPr="00F96F96">
              <w:rPr>
                <w:rFonts w:ascii="Times New Roman" w:eastAsia="Times New Roman" w:hAnsi="Times New Roman" w:cs="Times New Roman"/>
                <w:color w:val="000000"/>
                <w:sz w:val="26"/>
                <w:szCs w:val="26"/>
              </w:rPr>
              <w:t>Quốc hội</w:t>
            </w:r>
          </w:p>
        </w:tc>
        <w:tc>
          <w:tcPr>
            <w:tcW w:w="4680" w:type="dxa"/>
          </w:tcPr>
          <w:p w14:paraId="1C248FEA"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color w:val="000000"/>
                <w:sz w:val="26"/>
                <w:szCs w:val="26"/>
              </w:rPr>
              <w:t>Chính phủ</w:t>
            </w:r>
          </w:p>
        </w:tc>
      </w:tr>
      <w:tr w:rsidR="00186405" w14:paraId="50CF3522" w14:textId="77777777">
        <w:tc>
          <w:tcPr>
            <w:tcW w:w="4680" w:type="dxa"/>
          </w:tcPr>
          <w:p w14:paraId="5CBBA07B"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color w:val="000000"/>
                <w:sz w:val="26"/>
                <w:szCs w:val="26"/>
              </w:rPr>
              <w:t xml:space="preserve">Hội đồng Dân tộc </w:t>
            </w:r>
          </w:p>
        </w:tc>
        <w:tc>
          <w:tcPr>
            <w:tcW w:w="4680" w:type="dxa"/>
          </w:tcPr>
          <w:p w14:paraId="25087723"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D. </w:t>
            </w:r>
            <w:r>
              <w:rPr>
                <w:rFonts w:ascii="Times New Roman" w:eastAsia="Times New Roman" w:hAnsi="Times New Roman" w:cs="Times New Roman"/>
                <w:color w:val="000000"/>
                <w:sz w:val="26"/>
                <w:szCs w:val="26"/>
              </w:rPr>
              <w:t>Đoàn đại biểu Quốc hội</w:t>
            </w:r>
          </w:p>
        </w:tc>
      </w:tr>
    </w:tbl>
    <w:p w14:paraId="12930DC3" w14:textId="4AA0426A" w:rsidR="00186405" w:rsidRPr="00297B9E" w:rsidRDefault="007D1772">
      <w:pPr>
        <w:tabs>
          <w:tab w:val="left" w:pos="2340"/>
          <w:tab w:val="left" w:pos="4680"/>
          <w:tab w:val="left" w:pos="7020"/>
        </w:tabs>
        <w:rPr>
          <w:b/>
        </w:rPr>
      </w:pPr>
      <w:r w:rsidRPr="00297B9E">
        <w:rPr>
          <w:rFonts w:ascii="Times New Roman" w:eastAsia="Times New Roman" w:hAnsi="Times New Roman" w:cs="Times New Roman"/>
          <w:b/>
          <w:bCs/>
          <w:sz w:val="26"/>
          <w:szCs w:val="26"/>
        </w:rPr>
        <w:t>Câu 25</w:t>
      </w:r>
      <w:r w:rsidR="00D872B0" w:rsidRPr="00297B9E">
        <w:rPr>
          <w:rFonts w:ascii="Times New Roman" w:eastAsia="Times New Roman" w:hAnsi="Times New Roman" w:cs="Times New Roman"/>
          <w:b/>
          <w:bCs/>
          <w:sz w:val="26"/>
          <w:szCs w:val="26"/>
        </w:rPr>
        <w:t xml:space="preserve">. </w:t>
      </w:r>
      <w:r w:rsidR="00D872B0" w:rsidRPr="00297B9E">
        <w:rPr>
          <w:rFonts w:ascii="Times New Roman" w:eastAsia="Times New Roman" w:hAnsi="Times New Roman" w:cs="Times New Roman"/>
          <w:b/>
          <w:sz w:val="26"/>
          <w:szCs w:val="26"/>
        </w:rPr>
        <w:t xml:space="preserve"> Theo Luật Phò</w:t>
      </w:r>
      <w:r w:rsidR="00F72C32" w:rsidRPr="00297B9E">
        <w:rPr>
          <w:rFonts w:ascii="Times New Roman" w:eastAsia="Times New Roman" w:hAnsi="Times New Roman" w:cs="Times New Roman"/>
          <w:b/>
          <w:sz w:val="26"/>
          <w:szCs w:val="26"/>
        </w:rPr>
        <w:t>ng, chống tham nhũng năm 2018, n</w:t>
      </w:r>
      <w:r w:rsidR="00D872B0" w:rsidRPr="00297B9E">
        <w:rPr>
          <w:rFonts w:ascii="Times New Roman" w:eastAsia="Times New Roman" w:hAnsi="Times New Roman" w:cs="Times New Roman"/>
          <w:b/>
          <w:sz w:val="26"/>
          <w:szCs w:val="26"/>
        </w:rPr>
        <w:t>gười có nghĩa vụ kê khai phải kê khai tài sản, thu nhập và biến động về tài sản, thu nhập của:</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74FE7B73" w14:textId="77777777">
        <w:tc>
          <w:tcPr>
            <w:tcW w:w="4680" w:type="dxa"/>
          </w:tcPr>
          <w:p w14:paraId="2E839B0D" w14:textId="5F0B0A60"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sidR="00F72C32">
              <w:rPr>
                <w:rFonts w:ascii="Times New Roman" w:eastAsia="Times New Roman" w:hAnsi="Times New Roman" w:cs="Times New Roman"/>
                <w:color w:val="000000"/>
                <w:sz w:val="26"/>
                <w:szCs w:val="26"/>
              </w:rPr>
              <w:t>Của m</w:t>
            </w:r>
            <w:r>
              <w:rPr>
                <w:rFonts w:ascii="Times New Roman" w:eastAsia="Times New Roman" w:hAnsi="Times New Roman" w:cs="Times New Roman"/>
                <w:color w:val="000000"/>
                <w:sz w:val="26"/>
                <w:szCs w:val="26"/>
              </w:rPr>
              <w:t>ình, của vợ hoặc chồng, con theo quy định của Luật này.</w:t>
            </w:r>
          </w:p>
        </w:tc>
        <w:tc>
          <w:tcPr>
            <w:tcW w:w="4680" w:type="dxa"/>
          </w:tcPr>
          <w:p w14:paraId="09E017D2" w14:textId="45FC85E2"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sidR="00F72C32" w:rsidRPr="00F72C32">
              <w:rPr>
                <w:rFonts w:ascii="Times New Roman" w:eastAsia="Times New Roman" w:hAnsi="Times New Roman" w:cs="Times New Roman"/>
                <w:bCs/>
                <w:color w:val="000000"/>
                <w:sz w:val="26"/>
                <w:szCs w:val="26"/>
              </w:rPr>
              <w:t xml:space="preserve">Của </w:t>
            </w:r>
            <w:r>
              <w:rPr>
                <w:rFonts w:ascii="Times New Roman" w:eastAsia="Times New Roman" w:hAnsi="Times New Roman" w:cs="Times New Roman"/>
                <w:color w:val="000000"/>
                <w:sz w:val="26"/>
                <w:szCs w:val="26"/>
              </w:rPr>
              <w:t>mình, của vợ hoặc chồng, của bố hoặc mẹ đẻ, con chưa thành niên theo quy định của Luật này.</w:t>
            </w:r>
          </w:p>
        </w:tc>
      </w:tr>
      <w:tr w:rsidR="00186405" w14:paraId="49FA8EAE" w14:textId="77777777">
        <w:tc>
          <w:tcPr>
            <w:tcW w:w="4680" w:type="dxa"/>
          </w:tcPr>
          <w:p w14:paraId="61D2D267" w14:textId="2D883EE3"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sidR="00F72C32">
              <w:rPr>
                <w:rFonts w:ascii="Times New Roman" w:eastAsia="Times New Roman" w:hAnsi="Times New Roman" w:cs="Times New Roman"/>
                <w:bCs/>
                <w:color w:val="000000"/>
                <w:sz w:val="26"/>
                <w:szCs w:val="26"/>
              </w:rPr>
              <w:t xml:space="preserve">Của </w:t>
            </w:r>
            <w:r>
              <w:rPr>
                <w:rFonts w:ascii="Times New Roman" w:eastAsia="Times New Roman" w:hAnsi="Times New Roman" w:cs="Times New Roman"/>
                <w:color w:val="000000"/>
                <w:sz w:val="26"/>
                <w:szCs w:val="26"/>
              </w:rPr>
              <w:t>mình, của vợ hoặc chồng theo quy định của Luật này.</w:t>
            </w:r>
          </w:p>
        </w:tc>
        <w:tc>
          <w:tcPr>
            <w:tcW w:w="4680" w:type="dxa"/>
          </w:tcPr>
          <w:p w14:paraId="6FDE9B59" w14:textId="506C1FC1" w:rsidR="00186405" w:rsidRPr="00297B9E" w:rsidRDefault="00D872B0" w:rsidP="00297B9E">
            <w:pPr>
              <w:tabs>
                <w:tab w:val="left" w:pos="2340"/>
                <w:tab w:val="left" w:pos="4680"/>
                <w:tab w:val="left" w:pos="7020"/>
              </w:tabs>
              <w:spacing w:after="0"/>
              <w:jc w:val="both"/>
            </w:pPr>
            <w:r w:rsidRPr="00297B9E">
              <w:rPr>
                <w:rFonts w:ascii="Times New Roman" w:eastAsia="Times New Roman" w:hAnsi="Times New Roman" w:cs="Times New Roman"/>
                <w:bCs/>
                <w:color w:val="000000"/>
                <w:sz w:val="26"/>
                <w:szCs w:val="26"/>
              </w:rPr>
              <w:t xml:space="preserve">D. </w:t>
            </w:r>
            <w:r w:rsidR="00F72C32" w:rsidRPr="00297B9E">
              <w:rPr>
                <w:rFonts w:ascii="Times New Roman" w:eastAsia="Times New Roman" w:hAnsi="Times New Roman" w:cs="Times New Roman"/>
                <w:bCs/>
                <w:color w:val="000000"/>
                <w:sz w:val="26"/>
                <w:szCs w:val="26"/>
              </w:rPr>
              <w:t xml:space="preserve">Của </w:t>
            </w:r>
            <w:r w:rsidRPr="00297B9E">
              <w:rPr>
                <w:rFonts w:ascii="Times New Roman" w:eastAsia="Times New Roman" w:hAnsi="Times New Roman" w:cs="Times New Roman"/>
                <w:color w:val="000000"/>
                <w:sz w:val="26"/>
                <w:szCs w:val="26"/>
              </w:rPr>
              <w:t>mình, của vợ hoặc chồng, con chưa thành niên theo quy định của Luật này.</w:t>
            </w:r>
          </w:p>
        </w:tc>
      </w:tr>
    </w:tbl>
    <w:p w14:paraId="3594531F" w14:textId="5C9CE1FC" w:rsidR="00186405" w:rsidRPr="00297B9E" w:rsidRDefault="007D1772">
      <w:pPr>
        <w:tabs>
          <w:tab w:val="left" w:pos="2340"/>
          <w:tab w:val="left" w:pos="4680"/>
          <w:tab w:val="left" w:pos="7020"/>
        </w:tabs>
        <w:rPr>
          <w:b/>
        </w:rPr>
      </w:pPr>
      <w:r w:rsidRPr="00297B9E">
        <w:rPr>
          <w:rFonts w:ascii="Times New Roman" w:eastAsia="Times New Roman" w:hAnsi="Times New Roman" w:cs="Times New Roman"/>
          <w:b/>
          <w:bCs/>
          <w:sz w:val="26"/>
          <w:szCs w:val="26"/>
        </w:rPr>
        <w:t>Câu 26</w:t>
      </w:r>
      <w:r w:rsidR="00D872B0" w:rsidRPr="00297B9E">
        <w:rPr>
          <w:rFonts w:ascii="Times New Roman" w:eastAsia="Times New Roman" w:hAnsi="Times New Roman" w:cs="Times New Roman"/>
          <w:b/>
          <w:bCs/>
          <w:sz w:val="26"/>
          <w:szCs w:val="26"/>
        </w:rPr>
        <w:t xml:space="preserve">. </w:t>
      </w:r>
      <w:r w:rsidR="00D872B0" w:rsidRPr="00297B9E">
        <w:rPr>
          <w:rFonts w:ascii="Times New Roman" w:eastAsia="Times New Roman" w:hAnsi="Times New Roman" w:cs="Times New Roman"/>
          <w:b/>
          <w:sz w:val="26"/>
          <w:szCs w:val="26"/>
        </w:rPr>
        <w:t xml:space="preserve"> Theo Luật Phò</w:t>
      </w:r>
      <w:r w:rsidR="00F72C32" w:rsidRPr="00297B9E">
        <w:rPr>
          <w:rFonts w:ascii="Times New Roman" w:eastAsia="Times New Roman" w:hAnsi="Times New Roman" w:cs="Times New Roman"/>
          <w:b/>
          <w:sz w:val="26"/>
          <w:szCs w:val="26"/>
        </w:rPr>
        <w:t>ng, chống tham nhũng năm 2018, c</w:t>
      </w:r>
      <w:r w:rsidR="00D872B0" w:rsidRPr="00297B9E">
        <w:rPr>
          <w:rFonts w:ascii="Times New Roman" w:eastAsia="Times New Roman" w:hAnsi="Times New Roman" w:cs="Times New Roman"/>
          <w:b/>
          <w:sz w:val="26"/>
          <w:szCs w:val="26"/>
        </w:rPr>
        <w:t xml:space="preserve">hủ thể nào, trong phạm vi nhiệm vụ, quyền hạn của mình, giám sát công tác phòng, </w:t>
      </w:r>
      <w:r w:rsidR="00E7106D" w:rsidRPr="00297B9E">
        <w:rPr>
          <w:rFonts w:ascii="Times New Roman" w:eastAsia="Times New Roman" w:hAnsi="Times New Roman" w:cs="Times New Roman"/>
          <w:b/>
          <w:sz w:val="26"/>
          <w:szCs w:val="26"/>
        </w:rPr>
        <w:t>chống tham nhũng tại địa phương:</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31780E86" w14:textId="77777777">
        <w:tc>
          <w:tcPr>
            <w:tcW w:w="4680" w:type="dxa"/>
          </w:tcPr>
          <w:p w14:paraId="1645A6A1"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color w:val="000000"/>
                <w:sz w:val="26"/>
                <w:szCs w:val="26"/>
              </w:rPr>
              <w:t>Quốc hội</w:t>
            </w:r>
          </w:p>
        </w:tc>
        <w:tc>
          <w:tcPr>
            <w:tcW w:w="4680" w:type="dxa"/>
          </w:tcPr>
          <w:p w14:paraId="09162437" w14:textId="77777777" w:rsidR="00186405" w:rsidRPr="00297B9E" w:rsidRDefault="00D872B0">
            <w:pPr>
              <w:tabs>
                <w:tab w:val="left" w:pos="2340"/>
                <w:tab w:val="left" w:pos="4680"/>
                <w:tab w:val="left" w:pos="7020"/>
              </w:tabs>
              <w:spacing w:after="0"/>
            </w:pPr>
            <w:r w:rsidRPr="00297B9E">
              <w:rPr>
                <w:rFonts w:ascii="Times New Roman" w:eastAsia="Times New Roman" w:hAnsi="Times New Roman" w:cs="Times New Roman"/>
                <w:bCs/>
                <w:color w:val="000000"/>
                <w:sz w:val="26"/>
                <w:szCs w:val="26"/>
              </w:rPr>
              <w:t xml:space="preserve">B. </w:t>
            </w:r>
            <w:r w:rsidRPr="00297B9E">
              <w:rPr>
                <w:rFonts w:ascii="Times New Roman" w:eastAsia="Times New Roman" w:hAnsi="Times New Roman" w:cs="Times New Roman"/>
                <w:color w:val="000000"/>
                <w:sz w:val="26"/>
                <w:szCs w:val="26"/>
              </w:rPr>
              <w:t xml:space="preserve"> Hội đồng nhân dân</w:t>
            </w:r>
          </w:p>
        </w:tc>
      </w:tr>
      <w:tr w:rsidR="00186405" w14:paraId="1C49A76C" w14:textId="77777777">
        <w:tc>
          <w:tcPr>
            <w:tcW w:w="4680" w:type="dxa"/>
          </w:tcPr>
          <w:p w14:paraId="65D1FB86"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color w:val="000000"/>
                <w:sz w:val="26"/>
                <w:szCs w:val="26"/>
              </w:rPr>
              <w:t>Ủy ban Tư pháp của Quốc hội</w:t>
            </w:r>
          </w:p>
        </w:tc>
        <w:tc>
          <w:tcPr>
            <w:tcW w:w="4680" w:type="dxa"/>
          </w:tcPr>
          <w:p w14:paraId="43AB4382"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D. </w:t>
            </w:r>
            <w:r>
              <w:rPr>
                <w:rFonts w:ascii="Times New Roman" w:eastAsia="Times New Roman" w:hAnsi="Times New Roman" w:cs="Times New Roman"/>
                <w:color w:val="000000"/>
                <w:sz w:val="26"/>
                <w:szCs w:val="26"/>
              </w:rPr>
              <w:t>Đoàn đại biểu Quốc hội</w:t>
            </w:r>
          </w:p>
        </w:tc>
      </w:tr>
    </w:tbl>
    <w:p w14:paraId="7141D66A" w14:textId="55AFA4DC" w:rsidR="00186405" w:rsidRPr="00297B9E" w:rsidRDefault="007D1772">
      <w:pPr>
        <w:tabs>
          <w:tab w:val="left" w:pos="2340"/>
          <w:tab w:val="left" w:pos="4680"/>
          <w:tab w:val="left" w:pos="7020"/>
        </w:tabs>
      </w:pPr>
      <w:r w:rsidRPr="00297B9E">
        <w:rPr>
          <w:rFonts w:ascii="Times New Roman" w:eastAsia="Times New Roman" w:hAnsi="Times New Roman" w:cs="Times New Roman"/>
          <w:b/>
          <w:bCs/>
          <w:sz w:val="26"/>
          <w:szCs w:val="26"/>
        </w:rPr>
        <w:t>Câu 2</w:t>
      </w:r>
      <w:r w:rsidR="00D872B0" w:rsidRPr="00297B9E">
        <w:rPr>
          <w:rFonts w:ascii="Times New Roman" w:eastAsia="Times New Roman" w:hAnsi="Times New Roman" w:cs="Times New Roman"/>
          <w:b/>
          <w:bCs/>
          <w:sz w:val="26"/>
          <w:szCs w:val="26"/>
        </w:rPr>
        <w:t>7.  Theo Luật Phò</w:t>
      </w:r>
      <w:r w:rsidR="00F72C32" w:rsidRPr="00297B9E">
        <w:rPr>
          <w:rFonts w:ascii="Times New Roman" w:eastAsia="Times New Roman" w:hAnsi="Times New Roman" w:cs="Times New Roman"/>
          <w:b/>
          <w:bCs/>
          <w:sz w:val="26"/>
          <w:szCs w:val="26"/>
        </w:rPr>
        <w:t>ng, chống tham nhũng năm 2018, c</w:t>
      </w:r>
      <w:r w:rsidR="00D872B0" w:rsidRPr="00297B9E">
        <w:rPr>
          <w:rFonts w:ascii="Times New Roman" w:eastAsia="Times New Roman" w:hAnsi="Times New Roman" w:cs="Times New Roman"/>
          <w:b/>
          <w:bCs/>
          <w:sz w:val="26"/>
          <w:szCs w:val="26"/>
        </w:rPr>
        <w:t>ác hành vi bị nghiêm cấm trong Luật Phòng, chống tham nhũng</w:t>
      </w:r>
      <w:r w:rsidR="00E7106D" w:rsidRPr="00297B9E">
        <w:rPr>
          <w:rFonts w:ascii="Times New Roman" w:eastAsia="Times New Roman" w:hAnsi="Times New Roman" w:cs="Times New Roman"/>
          <w:b/>
          <w:bCs/>
          <w:sz w:val="26"/>
          <w:szCs w:val="26"/>
        </w:rPr>
        <w:t>:</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3252"/>
        <w:gridCol w:w="2979"/>
        <w:gridCol w:w="3224"/>
      </w:tblGrid>
      <w:tr w:rsidR="00E7106D" w14:paraId="6742A134" w14:textId="77777777" w:rsidTr="00E7106D">
        <w:tc>
          <w:tcPr>
            <w:tcW w:w="3252" w:type="dxa"/>
          </w:tcPr>
          <w:p w14:paraId="05CBA104" w14:textId="77777777" w:rsidR="00E7106D" w:rsidRDefault="00E7106D">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color w:val="000000"/>
                <w:sz w:val="26"/>
                <w:szCs w:val="26"/>
              </w:rPr>
              <w:t>Đe dọa, trả thù, trù dập, tiết lộ thông tin về người phản ánh, báo cáo, tố cáo, tố giác, báo tin, cung cấp thông tin về hành vi tham nhũng.</w:t>
            </w:r>
          </w:p>
        </w:tc>
        <w:tc>
          <w:tcPr>
            <w:tcW w:w="2979" w:type="dxa"/>
          </w:tcPr>
          <w:p w14:paraId="75B32E25" w14:textId="77777777" w:rsidR="00E7106D" w:rsidRDefault="00E7106D">
            <w:pPr>
              <w:tabs>
                <w:tab w:val="left" w:pos="2340"/>
                <w:tab w:val="left" w:pos="4680"/>
                <w:tab w:val="left" w:pos="7020"/>
              </w:tabs>
              <w:spacing w:after="0"/>
              <w:rPr>
                <w:rFonts w:ascii="Times New Roman" w:eastAsia="Times New Roman" w:hAnsi="Times New Roman" w:cs="Times New Roman"/>
                <w:b/>
                <w:bCs/>
                <w:color w:val="000000"/>
                <w:sz w:val="26"/>
                <w:szCs w:val="26"/>
              </w:rPr>
            </w:pPr>
          </w:p>
        </w:tc>
        <w:tc>
          <w:tcPr>
            <w:tcW w:w="3224" w:type="dxa"/>
          </w:tcPr>
          <w:p w14:paraId="6FECB758" w14:textId="5EC2E40A" w:rsidR="00E7106D" w:rsidRDefault="00E7106D">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color w:val="000000"/>
                <w:sz w:val="26"/>
                <w:szCs w:val="26"/>
              </w:rPr>
              <w:t>Lợi dụng việc phản ánh, báo cáo, tố cáo, tố giác, báo tin, cung cấp thông tin về hành vi tham nhũng để vu khống cơ quan, tổ chức, đơn vị, cá nhân khác.</w:t>
            </w:r>
          </w:p>
        </w:tc>
      </w:tr>
      <w:tr w:rsidR="00E7106D" w14:paraId="3B601C47" w14:textId="77777777" w:rsidTr="00E7106D">
        <w:tc>
          <w:tcPr>
            <w:tcW w:w="3252" w:type="dxa"/>
          </w:tcPr>
          <w:p w14:paraId="022F3A03" w14:textId="77777777" w:rsidR="00E7106D" w:rsidRDefault="00E7106D">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color w:val="000000"/>
                <w:sz w:val="26"/>
                <w:szCs w:val="26"/>
              </w:rPr>
              <w:t xml:space="preserve">Bao che hành vi tham nhũng; cản trở, can thiệp trái pháp luật vào việc phát hiện, xử lý tham nhũng và các hành vi khác vi phạm pháp luật về phòng, chống tham </w:t>
            </w:r>
            <w:r>
              <w:rPr>
                <w:rFonts w:ascii="Times New Roman" w:eastAsia="Times New Roman" w:hAnsi="Times New Roman" w:cs="Times New Roman"/>
                <w:color w:val="000000"/>
                <w:sz w:val="26"/>
                <w:szCs w:val="26"/>
              </w:rPr>
              <w:lastRenderedPageBreak/>
              <w:t>nhũng</w:t>
            </w:r>
          </w:p>
        </w:tc>
        <w:tc>
          <w:tcPr>
            <w:tcW w:w="2979" w:type="dxa"/>
          </w:tcPr>
          <w:p w14:paraId="32D64EF8" w14:textId="77777777" w:rsidR="00E7106D" w:rsidRPr="0057525C" w:rsidRDefault="00E7106D">
            <w:pPr>
              <w:tabs>
                <w:tab w:val="left" w:pos="2340"/>
                <w:tab w:val="left" w:pos="4680"/>
                <w:tab w:val="left" w:pos="7020"/>
              </w:tabs>
              <w:spacing w:after="0"/>
              <w:rPr>
                <w:rFonts w:ascii="Times New Roman" w:eastAsia="Times New Roman" w:hAnsi="Times New Roman" w:cs="Times New Roman"/>
                <w:b/>
                <w:bCs/>
                <w:i/>
                <w:color w:val="000000"/>
                <w:sz w:val="26"/>
                <w:szCs w:val="26"/>
              </w:rPr>
            </w:pPr>
          </w:p>
        </w:tc>
        <w:tc>
          <w:tcPr>
            <w:tcW w:w="3224" w:type="dxa"/>
          </w:tcPr>
          <w:p w14:paraId="68D12AB4" w14:textId="75FE2B76" w:rsidR="00E7106D" w:rsidRPr="00297B9E" w:rsidRDefault="00E7106D">
            <w:pPr>
              <w:tabs>
                <w:tab w:val="left" w:pos="2340"/>
                <w:tab w:val="left" w:pos="4680"/>
                <w:tab w:val="left" w:pos="7020"/>
              </w:tabs>
              <w:spacing w:after="0"/>
            </w:pPr>
            <w:r w:rsidRPr="00297B9E">
              <w:rPr>
                <w:rFonts w:ascii="Times New Roman" w:eastAsia="Times New Roman" w:hAnsi="Times New Roman" w:cs="Times New Roman"/>
                <w:bCs/>
                <w:color w:val="000000"/>
                <w:sz w:val="26"/>
                <w:szCs w:val="26"/>
              </w:rPr>
              <w:t xml:space="preserve">D. </w:t>
            </w:r>
            <w:r w:rsidRPr="00297B9E">
              <w:rPr>
                <w:rFonts w:ascii="Times New Roman" w:eastAsia="Times New Roman" w:hAnsi="Times New Roman" w:cs="Times New Roman"/>
                <w:sz w:val="26"/>
                <w:szCs w:val="26"/>
              </w:rPr>
              <w:t>Tất cả đều đúng</w:t>
            </w:r>
          </w:p>
        </w:tc>
      </w:tr>
    </w:tbl>
    <w:p w14:paraId="63442137" w14:textId="0D4EB333" w:rsidR="00186405" w:rsidRPr="00297B9E" w:rsidRDefault="007D1772" w:rsidP="00297B9E">
      <w:pPr>
        <w:tabs>
          <w:tab w:val="left" w:pos="2340"/>
          <w:tab w:val="left" w:pos="4680"/>
          <w:tab w:val="left" w:pos="7020"/>
        </w:tabs>
        <w:jc w:val="both"/>
        <w:rPr>
          <w:b/>
        </w:rPr>
      </w:pPr>
      <w:r w:rsidRPr="00297B9E">
        <w:rPr>
          <w:rFonts w:ascii="Times New Roman" w:eastAsia="Times New Roman" w:hAnsi="Times New Roman" w:cs="Times New Roman"/>
          <w:b/>
          <w:bCs/>
          <w:sz w:val="26"/>
          <w:szCs w:val="26"/>
        </w:rPr>
        <w:lastRenderedPageBreak/>
        <w:t>Câu 2</w:t>
      </w:r>
      <w:r w:rsidR="00D872B0" w:rsidRPr="00297B9E">
        <w:rPr>
          <w:rFonts w:ascii="Times New Roman" w:eastAsia="Times New Roman" w:hAnsi="Times New Roman" w:cs="Times New Roman"/>
          <w:b/>
          <w:bCs/>
          <w:sz w:val="26"/>
          <w:szCs w:val="26"/>
        </w:rPr>
        <w:t xml:space="preserve">8. </w:t>
      </w:r>
      <w:r w:rsidR="00D872B0" w:rsidRPr="00297B9E">
        <w:rPr>
          <w:rFonts w:ascii="Times New Roman" w:eastAsia="Times New Roman" w:hAnsi="Times New Roman" w:cs="Times New Roman"/>
          <w:b/>
          <w:sz w:val="26"/>
          <w:szCs w:val="26"/>
        </w:rPr>
        <w:t xml:space="preserve"> Theo Luật Phò</w:t>
      </w:r>
      <w:r w:rsidR="00F72C32" w:rsidRPr="00297B9E">
        <w:rPr>
          <w:rFonts w:ascii="Times New Roman" w:eastAsia="Times New Roman" w:hAnsi="Times New Roman" w:cs="Times New Roman"/>
          <w:b/>
          <w:sz w:val="26"/>
          <w:szCs w:val="26"/>
        </w:rPr>
        <w:t>ng, chống tham nhũng năm 2018, n</w:t>
      </w:r>
      <w:r w:rsidR="00D872B0" w:rsidRPr="00297B9E">
        <w:rPr>
          <w:rFonts w:ascii="Times New Roman" w:eastAsia="Times New Roman" w:hAnsi="Times New Roman" w:cs="Times New Roman"/>
          <w:b/>
          <w:sz w:val="26"/>
          <w:szCs w:val="26"/>
        </w:rPr>
        <w:t>gười có hành vi tham nhũng giữ bất kì chức vụ, vị trí công tác nào đều phải bị xử lý nghiêm minh theo quy định của pháp luật bao gồm</w:t>
      </w:r>
      <w:r w:rsidR="00F72C32" w:rsidRPr="00297B9E">
        <w:rPr>
          <w:rFonts w:ascii="Times New Roman" w:eastAsia="Times New Roman" w:hAnsi="Times New Roman" w:cs="Times New Roman"/>
          <w:b/>
          <w:sz w:val="26"/>
          <w:szCs w:val="26"/>
        </w:rPr>
        <w:t>:</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32FC9BE5" w14:textId="77777777">
        <w:tc>
          <w:tcPr>
            <w:tcW w:w="4680" w:type="dxa"/>
          </w:tcPr>
          <w:p w14:paraId="47BB2D65" w14:textId="149580F8"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sidR="00F72C32">
              <w:rPr>
                <w:rFonts w:ascii="Times New Roman" w:eastAsia="Times New Roman" w:hAnsi="Times New Roman" w:cs="Times New Roman"/>
                <w:color w:val="000000"/>
                <w:sz w:val="26"/>
                <w:szCs w:val="26"/>
              </w:rPr>
              <w:t>N</w:t>
            </w:r>
            <w:r>
              <w:rPr>
                <w:rFonts w:ascii="Times New Roman" w:eastAsia="Times New Roman" w:hAnsi="Times New Roman" w:cs="Times New Roman"/>
                <w:color w:val="000000"/>
                <w:sz w:val="26"/>
                <w:szCs w:val="26"/>
              </w:rPr>
              <w:t xml:space="preserve">gười đã nghỉ hưu, </w:t>
            </w:r>
          </w:p>
        </w:tc>
        <w:tc>
          <w:tcPr>
            <w:tcW w:w="4680" w:type="dxa"/>
          </w:tcPr>
          <w:p w14:paraId="72C9638A" w14:textId="478518F3"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sidR="00F72C32">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z w:val="26"/>
                <w:szCs w:val="26"/>
              </w:rPr>
              <w:t>hôi việc,</w:t>
            </w:r>
          </w:p>
        </w:tc>
      </w:tr>
      <w:tr w:rsidR="00186405" w14:paraId="52E0969F" w14:textId="77777777">
        <w:tc>
          <w:tcPr>
            <w:tcW w:w="4680" w:type="dxa"/>
          </w:tcPr>
          <w:p w14:paraId="1FF57649" w14:textId="4EE19F75"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sidR="00F72C32">
              <w:rPr>
                <w:rFonts w:ascii="Times New Roman" w:eastAsia="Times New Roman" w:hAnsi="Times New Roman" w:cs="Times New Roman"/>
                <w:color w:val="000000"/>
                <w:sz w:val="26"/>
                <w:szCs w:val="26"/>
              </w:rPr>
              <w:t>C</w:t>
            </w:r>
            <w:r>
              <w:rPr>
                <w:rFonts w:ascii="Times New Roman" w:eastAsia="Times New Roman" w:hAnsi="Times New Roman" w:cs="Times New Roman"/>
                <w:color w:val="000000"/>
                <w:sz w:val="26"/>
                <w:szCs w:val="26"/>
              </w:rPr>
              <w:t>huyển công tác.</w:t>
            </w:r>
          </w:p>
        </w:tc>
        <w:tc>
          <w:tcPr>
            <w:tcW w:w="4680" w:type="dxa"/>
          </w:tcPr>
          <w:p w14:paraId="26C79D0C" w14:textId="37815F15" w:rsidR="00186405" w:rsidRPr="00297B9E" w:rsidRDefault="00D872B0">
            <w:pPr>
              <w:tabs>
                <w:tab w:val="left" w:pos="2340"/>
                <w:tab w:val="left" w:pos="4680"/>
                <w:tab w:val="left" w:pos="7020"/>
              </w:tabs>
              <w:spacing w:after="0"/>
            </w:pPr>
            <w:r w:rsidRPr="00297B9E">
              <w:rPr>
                <w:rFonts w:ascii="Times New Roman" w:eastAsia="Times New Roman" w:hAnsi="Times New Roman" w:cs="Times New Roman"/>
                <w:bCs/>
                <w:color w:val="000000"/>
                <w:sz w:val="26"/>
                <w:szCs w:val="26"/>
              </w:rPr>
              <w:t xml:space="preserve">D. </w:t>
            </w:r>
            <w:r w:rsidR="00F72C32" w:rsidRPr="00297B9E">
              <w:rPr>
                <w:rFonts w:ascii="Times New Roman" w:eastAsia="Times New Roman" w:hAnsi="Times New Roman" w:cs="Times New Roman"/>
                <w:sz w:val="26"/>
                <w:szCs w:val="26"/>
              </w:rPr>
              <w:t>T</w:t>
            </w:r>
            <w:r w:rsidRPr="00297B9E">
              <w:rPr>
                <w:rFonts w:ascii="Times New Roman" w:eastAsia="Times New Roman" w:hAnsi="Times New Roman" w:cs="Times New Roman"/>
                <w:sz w:val="26"/>
                <w:szCs w:val="26"/>
              </w:rPr>
              <w:t>ất cả đều đúng</w:t>
            </w:r>
          </w:p>
        </w:tc>
      </w:tr>
    </w:tbl>
    <w:p w14:paraId="356C16C8" w14:textId="06C2DAA3" w:rsidR="00186405" w:rsidRPr="00297B9E" w:rsidRDefault="007D1772">
      <w:pPr>
        <w:tabs>
          <w:tab w:val="left" w:pos="2340"/>
          <w:tab w:val="left" w:pos="4680"/>
          <w:tab w:val="left" w:pos="7020"/>
        </w:tabs>
        <w:rPr>
          <w:b/>
        </w:rPr>
      </w:pPr>
      <w:r w:rsidRPr="00297B9E">
        <w:rPr>
          <w:rFonts w:ascii="Times New Roman" w:eastAsia="Times New Roman" w:hAnsi="Times New Roman" w:cs="Times New Roman"/>
          <w:b/>
          <w:bCs/>
          <w:sz w:val="26"/>
          <w:szCs w:val="26"/>
        </w:rPr>
        <w:t>Câu 2</w:t>
      </w:r>
      <w:r w:rsidR="00D872B0" w:rsidRPr="00297B9E">
        <w:rPr>
          <w:rFonts w:ascii="Times New Roman" w:eastAsia="Times New Roman" w:hAnsi="Times New Roman" w:cs="Times New Roman"/>
          <w:b/>
          <w:bCs/>
          <w:sz w:val="26"/>
          <w:szCs w:val="26"/>
        </w:rPr>
        <w:t xml:space="preserve">9. </w:t>
      </w:r>
      <w:r w:rsidR="00D872B0" w:rsidRPr="00297B9E">
        <w:rPr>
          <w:rFonts w:ascii="Times New Roman" w:eastAsia="Times New Roman" w:hAnsi="Times New Roman" w:cs="Times New Roman"/>
          <w:b/>
          <w:sz w:val="26"/>
          <w:szCs w:val="26"/>
        </w:rPr>
        <w:t xml:space="preserve"> Theo Luật Phò</w:t>
      </w:r>
      <w:r w:rsidR="00F72C32" w:rsidRPr="00297B9E">
        <w:rPr>
          <w:rFonts w:ascii="Times New Roman" w:eastAsia="Times New Roman" w:hAnsi="Times New Roman" w:cs="Times New Roman"/>
          <w:b/>
          <w:sz w:val="26"/>
          <w:szCs w:val="26"/>
        </w:rPr>
        <w:t>ng, chống tham nhũng năm 2018, n</w:t>
      </w:r>
      <w:r w:rsidR="00D872B0" w:rsidRPr="00297B9E">
        <w:rPr>
          <w:rFonts w:ascii="Times New Roman" w:eastAsia="Times New Roman" w:hAnsi="Times New Roman" w:cs="Times New Roman"/>
          <w:b/>
          <w:sz w:val="26"/>
          <w:szCs w:val="26"/>
        </w:rPr>
        <w:t>gười có nghĩa vụ kê khai phải kê khai:</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5CABE1E8" w14:textId="77777777">
        <w:tc>
          <w:tcPr>
            <w:tcW w:w="4680" w:type="dxa"/>
          </w:tcPr>
          <w:p w14:paraId="0EB2BD18" w14:textId="4DE3EFC2"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sidR="00F72C32">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z w:val="26"/>
                <w:szCs w:val="26"/>
              </w:rPr>
              <w:t xml:space="preserve">rung thực, chính xác về tài sản, thu nhập, giải trình trung thực về nguồn gốc của tài sản, thu nhập tăng thêm </w:t>
            </w:r>
          </w:p>
        </w:tc>
        <w:tc>
          <w:tcPr>
            <w:tcW w:w="4680" w:type="dxa"/>
          </w:tcPr>
          <w:p w14:paraId="7A0CEB4D" w14:textId="44A813E7" w:rsidR="00186405" w:rsidRPr="00297B9E" w:rsidRDefault="00D872B0">
            <w:pPr>
              <w:tabs>
                <w:tab w:val="left" w:pos="2340"/>
                <w:tab w:val="left" w:pos="4680"/>
                <w:tab w:val="left" w:pos="7020"/>
              </w:tabs>
              <w:spacing w:after="0"/>
            </w:pPr>
            <w:r w:rsidRPr="00297B9E">
              <w:rPr>
                <w:rFonts w:ascii="Times New Roman" w:eastAsia="Times New Roman" w:hAnsi="Times New Roman" w:cs="Times New Roman"/>
                <w:bCs/>
                <w:color w:val="000000"/>
                <w:sz w:val="26"/>
                <w:szCs w:val="26"/>
              </w:rPr>
              <w:t xml:space="preserve">B. </w:t>
            </w:r>
            <w:r w:rsidR="00F72C32" w:rsidRPr="00297B9E">
              <w:rPr>
                <w:rFonts w:ascii="Times New Roman" w:eastAsia="Times New Roman" w:hAnsi="Times New Roman" w:cs="Times New Roman"/>
                <w:color w:val="000000"/>
                <w:sz w:val="26"/>
                <w:szCs w:val="26"/>
              </w:rPr>
              <w:t>T</w:t>
            </w:r>
            <w:r w:rsidRPr="00297B9E">
              <w:rPr>
                <w:rFonts w:ascii="Times New Roman" w:eastAsia="Times New Roman" w:hAnsi="Times New Roman" w:cs="Times New Roman"/>
                <w:color w:val="000000"/>
                <w:sz w:val="26"/>
                <w:szCs w:val="26"/>
              </w:rPr>
              <w:t xml:space="preserve">rung thực về tài sản, thu nhập, giải trình trung thực về nguồn gốc của tài sản, thu nhập tăng thêm </w:t>
            </w:r>
          </w:p>
        </w:tc>
      </w:tr>
      <w:tr w:rsidR="00186405" w14:paraId="5C6D6197" w14:textId="77777777">
        <w:tc>
          <w:tcPr>
            <w:tcW w:w="4680" w:type="dxa"/>
          </w:tcPr>
          <w:p w14:paraId="490661B7" w14:textId="2E491169"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sidR="00F72C32">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z w:val="26"/>
                <w:szCs w:val="26"/>
              </w:rPr>
              <w:t xml:space="preserve">rung thực, khách quan về tài sản, thu nhập, giải trình trung thực về nguồn gốc của tài sản, thu nhập tăng thêm </w:t>
            </w:r>
          </w:p>
        </w:tc>
        <w:tc>
          <w:tcPr>
            <w:tcW w:w="4680" w:type="dxa"/>
          </w:tcPr>
          <w:p w14:paraId="14DF7A8E" w14:textId="63F02FA4"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D. </w:t>
            </w:r>
            <w:r w:rsidR="00F72C32">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z w:val="26"/>
                <w:szCs w:val="26"/>
              </w:rPr>
              <w:t>rung thực về tài sản, thu nhập, giải trình trung thực, chính xác về nguồn gốc của tài sản, thu nhập tăng thêm</w:t>
            </w:r>
          </w:p>
        </w:tc>
      </w:tr>
    </w:tbl>
    <w:p w14:paraId="6FD8347A" w14:textId="64211EB9" w:rsidR="00186405" w:rsidRPr="00297B9E" w:rsidRDefault="007D1772">
      <w:pPr>
        <w:tabs>
          <w:tab w:val="left" w:pos="2340"/>
          <w:tab w:val="left" w:pos="4680"/>
          <w:tab w:val="left" w:pos="7020"/>
        </w:tabs>
        <w:rPr>
          <w:b/>
        </w:rPr>
      </w:pPr>
      <w:r w:rsidRPr="00297B9E">
        <w:rPr>
          <w:rFonts w:ascii="Times New Roman" w:eastAsia="Times New Roman" w:hAnsi="Times New Roman" w:cs="Times New Roman"/>
          <w:b/>
          <w:bCs/>
          <w:sz w:val="26"/>
          <w:szCs w:val="26"/>
        </w:rPr>
        <w:t>Câu 3</w:t>
      </w:r>
      <w:r w:rsidR="00D872B0" w:rsidRPr="00297B9E">
        <w:rPr>
          <w:rFonts w:ascii="Times New Roman" w:eastAsia="Times New Roman" w:hAnsi="Times New Roman" w:cs="Times New Roman"/>
          <w:b/>
          <w:bCs/>
          <w:sz w:val="26"/>
          <w:szCs w:val="26"/>
        </w:rPr>
        <w:t xml:space="preserve">0. </w:t>
      </w:r>
      <w:r w:rsidR="00D872B0" w:rsidRPr="00297B9E">
        <w:rPr>
          <w:rFonts w:ascii="Times New Roman" w:eastAsia="Times New Roman" w:hAnsi="Times New Roman" w:cs="Times New Roman"/>
          <w:b/>
          <w:sz w:val="26"/>
          <w:szCs w:val="26"/>
        </w:rPr>
        <w:t xml:space="preserve"> Theo Luật Phò</w:t>
      </w:r>
      <w:r w:rsidR="00F72C32" w:rsidRPr="00297B9E">
        <w:rPr>
          <w:rFonts w:ascii="Times New Roman" w:eastAsia="Times New Roman" w:hAnsi="Times New Roman" w:cs="Times New Roman"/>
          <w:b/>
          <w:sz w:val="26"/>
          <w:szCs w:val="26"/>
        </w:rPr>
        <w:t>ng, chống tham nhũng năm 2018, t</w:t>
      </w:r>
      <w:r w:rsidR="00D872B0" w:rsidRPr="00297B9E">
        <w:rPr>
          <w:rFonts w:ascii="Times New Roman" w:eastAsia="Times New Roman" w:hAnsi="Times New Roman" w:cs="Times New Roman"/>
          <w:b/>
          <w:sz w:val="26"/>
          <w:szCs w:val="26"/>
        </w:rPr>
        <w:t>rường hợp người có hành vi tham nhũng bị xử lý kỷ luật là người đứng đầu hoặc cấp phó của người đứng đầu cơ quan, tổ chức, đơn vị thì:</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0FC0F2F2" w14:textId="77777777">
        <w:tc>
          <w:tcPr>
            <w:tcW w:w="4680" w:type="dxa"/>
          </w:tcPr>
          <w:p w14:paraId="5462148B" w14:textId="13B8D3C4" w:rsidR="00186405" w:rsidRPr="00297B9E" w:rsidRDefault="00D872B0">
            <w:pPr>
              <w:tabs>
                <w:tab w:val="left" w:pos="2340"/>
                <w:tab w:val="left" w:pos="4680"/>
                <w:tab w:val="left" w:pos="7020"/>
              </w:tabs>
              <w:spacing w:after="0"/>
            </w:pPr>
            <w:r w:rsidRPr="00297B9E">
              <w:rPr>
                <w:rFonts w:ascii="Times New Roman" w:eastAsia="Times New Roman" w:hAnsi="Times New Roman" w:cs="Times New Roman"/>
                <w:bCs/>
                <w:color w:val="000000"/>
                <w:sz w:val="26"/>
                <w:szCs w:val="26"/>
              </w:rPr>
              <w:t xml:space="preserve">A. </w:t>
            </w:r>
            <w:r w:rsidR="00F72C32" w:rsidRPr="00297B9E">
              <w:rPr>
                <w:rFonts w:ascii="Times New Roman" w:eastAsia="Times New Roman" w:hAnsi="Times New Roman" w:cs="Times New Roman"/>
                <w:color w:val="000000"/>
                <w:sz w:val="26"/>
                <w:szCs w:val="26"/>
              </w:rPr>
              <w:t>B</w:t>
            </w:r>
            <w:r w:rsidRPr="00297B9E">
              <w:rPr>
                <w:rFonts w:ascii="Times New Roman" w:eastAsia="Times New Roman" w:hAnsi="Times New Roman" w:cs="Times New Roman"/>
                <w:color w:val="000000"/>
                <w:sz w:val="26"/>
                <w:szCs w:val="26"/>
              </w:rPr>
              <w:t>ị xem xét tăng hình thức kỷ luật.</w:t>
            </w:r>
          </w:p>
        </w:tc>
        <w:tc>
          <w:tcPr>
            <w:tcW w:w="4680" w:type="dxa"/>
          </w:tcPr>
          <w:p w14:paraId="51BB0BCF" w14:textId="2E15194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sidR="00F72C32">
              <w:rPr>
                <w:rFonts w:ascii="Times New Roman" w:eastAsia="Times New Roman" w:hAnsi="Times New Roman" w:cs="Times New Roman"/>
                <w:color w:val="000000"/>
                <w:sz w:val="26"/>
                <w:szCs w:val="26"/>
              </w:rPr>
              <w:t>B</w:t>
            </w:r>
            <w:r>
              <w:rPr>
                <w:rFonts w:ascii="Times New Roman" w:eastAsia="Times New Roman" w:hAnsi="Times New Roman" w:cs="Times New Roman"/>
                <w:color w:val="000000"/>
                <w:sz w:val="26"/>
                <w:szCs w:val="26"/>
              </w:rPr>
              <w:t>ị xem xét tăng gấp 2 lần hình thức kỷ luật.</w:t>
            </w:r>
          </w:p>
        </w:tc>
      </w:tr>
      <w:tr w:rsidR="00186405" w14:paraId="64D2CA5E" w14:textId="77777777">
        <w:tc>
          <w:tcPr>
            <w:tcW w:w="4680" w:type="dxa"/>
          </w:tcPr>
          <w:p w14:paraId="7834F338" w14:textId="2B24E2FE"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sidR="00F72C32">
              <w:rPr>
                <w:rFonts w:ascii="Times New Roman" w:eastAsia="Times New Roman" w:hAnsi="Times New Roman" w:cs="Times New Roman"/>
                <w:color w:val="000000"/>
                <w:sz w:val="26"/>
                <w:szCs w:val="26"/>
              </w:rPr>
              <w:t>B</w:t>
            </w:r>
            <w:r>
              <w:rPr>
                <w:rFonts w:ascii="Times New Roman" w:eastAsia="Times New Roman" w:hAnsi="Times New Roman" w:cs="Times New Roman"/>
                <w:color w:val="000000"/>
                <w:sz w:val="26"/>
                <w:szCs w:val="26"/>
              </w:rPr>
              <w:t>ị xem xét bãi nhiệm</w:t>
            </w:r>
          </w:p>
        </w:tc>
        <w:tc>
          <w:tcPr>
            <w:tcW w:w="4680" w:type="dxa"/>
          </w:tcPr>
          <w:p w14:paraId="2263AC39" w14:textId="0E87E9B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D. </w:t>
            </w:r>
            <w:r w:rsidR="00F72C32">
              <w:rPr>
                <w:rFonts w:ascii="Times New Roman" w:eastAsia="Times New Roman" w:hAnsi="Times New Roman" w:cs="Times New Roman"/>
                <w:color w:val="000000"/>
                <w:sz w:val="26"/>
                <w:szCs w:val="26"/>
              </w:rPr>
              <w:t>B</w:t>
            </w:r>
            <w:r>
              <w:rPr>
                <w:rFonts w:ascii="Times New Roman" w:eastAsia="Times New Roman" w:hAnsi="Times New Roman" w:cs="Times New Roman"/>
                <w:color w:val="000000"/>
                <w:sz w:val="26"/>
                <w:szCs w:val="26"/>
              </w:rPr>
              <w:t>ị xem xét cách chức</w:t>
            </w:r>
          </w:p>
        </w:tc>
      </w:tr>
    </w:tbl>
    <w:p w14:paraId="7237C728" w14:textId="1495DD15" w:rsidR="00186405" w:rsidRPr="00297B9E" w:rsidRDefault="007D1772">
      <w:pPr>
        <w:tabs>
          <w:tab w:val="left" w:pos="2340"/>
          <w:tab w:val="left" w:pos="4680"/>
          <w:tab w:val="left" w:pos="7020"/>
        </w:tabs>
        <w:rPr>
          <w:b/>
        </w:rPr>
      </w:pPr>
      <w:r w:rsidRPr="00297B9E">
        <w:rPr>
          <w:rFonts w:ascii="Times New Roman" w:eastAsia="Times New Roman" w:hAnsi="Times New Roman" w:cs="Times New Roman"/>
          <w:b/>
          <w:bCs/>
          <w:sz w:val="26"/>
          <w:szCs w:val="26"/>
        </w:rPr>
        <w:t>Câu 3</w:t>
      </w:r>
      <w:r w:rsidR="00D872B0" w:rsidRPr="00297B9E">
        <w:rPr>
          <w:rFonts w:ascii="Times New Roman" w:eastAsia="Times New Roman" w:hAnsi="Times New Roman" w:cs="Times New Roman"/>
          <w:b/>
          <w:bCs/>
          <w:sz w:val="26"/>
          <w:szCs w:val="26"/>
        </w:rPr>
        <w:t xml:space="preserve">1. </w:t>
      </w:r>
      <w:r w:rsidR="00D872B0" w:rsidRPr="00297B9E">
        <w:rPr>
          <w:rFonts w:ascii="Times New Roman" w:eastAsia="Times New Roman" w:hAnsi="Times New Roman" w:cs="Times New Roman"/>
          <w:b/>
          <w:sz w:val="26"/>
          <w:szCs w:val="26"/>
        </w:rPr>
        <w:t xml:space="preserve"> Theo Luật Phò</w:t>
      </w:r>
      <w:r w:rsidR="00F72C32" w:rsidRPr="00297B9E">
        <w:rPr>
          <w:rFonts w:ascii="Times New Roman" w:eastAsia="Times New Roman" w:hAnsi="Times New Roman" w:cs="Times New Roman"/>
          <w:b/>
          <w:sz w:val="26"/>
          <w:szCs w:val="26"/>
        </w:rPr>
        <w:t>ng, chống tham nhũng năm 2018, n</w:t>
      </w:r>
      <w:r w:rsidR="00D872B0" w:rsidRPr="00297B9E">
        <w:rPr>
          <w:rFonts w:ascii="Times New Roman" w:eastAsia="Times New Roman" w:hAnsi="Times New Roman" w:cs="Times New Roman"/>
          <w:b/>
          <w:sz w:val="26"/>
          <w:szCs w:val="26"/>
        </w:rPr>
        <w:t>gười có hành vi tham nhũng đã chủ động khai báo trước khi bị phát giác, tích cực hợp tác với cơ quan có thẩm quyền, góp phần hạn chế thiệt hại, tự giác nộp lại tài sản tham nhũng, khắc phục hậu quả của hành vi tham nhũng thì:</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06674A50" w14:textId="77777777">
        <w:tc>
          <w:tcPr>
            <w:tcW w:w="4680" w:type="dxa"/>
          </w:tcPr>
          <w:p w14:paraId="60E04250" w14:textId="386EDC78"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sidR="00F72C32">
              <w:rPr>
                <w:rFonts w:ascii="Times New Roman" w:eastAsia="Times New Roman" w:hAnsi="Times New Roman" w:cs="Times New Roman"/>
                <w:color w:val="000000"/>
                <w:sz w:val="26"/>
                <w:szCs w:val="26"/>
              </w:rPr>
              <w:t>Đ</w:t>
            </w:r>
            <w:r>
              <w:rPr>
                <w:rFonts w:ascii="Times New Roman" w:eastAsia="Times New Roman" w:hAnsi="Times New Roman" w:cs="Times New Roman"/>
                <w:color w:val="000000"/>
                <w:sz w:val="26"/>
                <w:szCs w:val="26"/>
              </w:rPr>
              <w:t>ược xem xét giảm hình thức kỷ luật</w:t>
            </w:r>
          </w:p>
        </w:tc>
        <w:tc>
          <w:tcPr>
            <w:tcW w:w="4680" w:type="dxa"/>
          </w:tcPr>
          <w:p w14:paraId="165CEFC6" w14:textId="63A39E16"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sidR="00F72C32">
              <w:rPr>
                <w:rFonts w:ascii="Times New Roman" w:eastAsia="Times New Roman" w:hAnsi="Times New Roman" w:cs="Times New Roman"/>
                <w:color w:val="000000"/>
                <w:sz w:val="26"/>
                <w:szCs w:val="26"/>
              </w:rPr>
              <w:t>Đ</w:t>
            </w:r>
            <w:r>
              <w:rPr>
                <w:rFonts w:ascii="Times New Roman" w:eastAsia="Times New Roman" w:hAnsi="Times New Roman" w:cs="Times New Roman"/>
                <w:color w:val="000000"/>
                <w:sz w:val="26"/>
                <w:szCs w:val="26"/>
              </w:rPr>
              <w:t>ược xem xét giảm giảm nhẹ trách nhiệm hình sự</w:t>
            </w:r>
          </w:p>
        </w:tc>
      </w:tr>
      <w:tr w:rsidR="00186405" w14:paraId="1D626851" w14:textId="77777777">
        <w:tc>
          <w:tcPr>
            <w:tcW w:w="4680" w:type="dxa"/>
          </w:tcPr>
          <w:p w14:paraId="439A8833" w14:textId="540B7742"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sidR="00F72C32">
              <w:rPr>
                <w:rFonts w:ascii="Times New Roman" w:eastAsia="Times New Roman" w:hAnsi="Times New Roman" w:cs="Times New Roman"/>
                <w:color w:val="000000"/>
                <w:sz w:val="26"/>
                <w:szCs w:val="26"/>
              </w:rPr>
              <w:t>Đ</w:t>
            </w:r>
            <w:r>
              <w:rPr>
                <w:rFonts w:ascii="Times New Roman" w:eastAsia="Times New Roman" w:hAnsi="Times New Roman" w:cs="Times New Roman"/>
                <w:color w:val="000000"/>
                <w:sz w:val="26"/>
                <w:szCs w:val="26"/>
              </w:rPr>
              <w:t xml:space="preserve">ược xem xét giảm miễn hình phạt </w:t>
            </w:r>
          </w:p>
        </w:tc>
        <w:tc>
          <w:tcPr>
            <w:tcW w:w="4680" w:type="dxa"/>
          </w:tcPr>
          <w:p w14:paraId="1A67DBA7" w14:textId="0FFEACB1" w:rsidR="00186405" w:rsidRPr="00297B9E" w:rsidRDefault="00D872B0">
            <w:pPr>
              <w:tabs>
                <w:tab w:val="left" w:pos="2340"/>
                <w:tab w:val="left" w:pos="4680"/>
                <w:tab w:val="left" w:pos="7020"/>
              </w:tabs>
              <w:spacing w:after="0"/>
            </w:pPr>
            <w:r w:rsidRPr="00297B9E">
              <w:rPr>
                <w:rFonts w:ascii="Times New Roman" w:eastAsia="Times New Roman" w:hAnsi="Times New Roman" w:cs="Times New Roman"/>
                <w:bCs/>
                <w:color w:val="000000"/>
                <w:sz w:val="26"/>
                <w:szCs w:val="26"/>
              </w:rPr>
              <w:t xml:space="preserve">D. </w:t>
            </w:r>
            <w:r w:rsidR="00F72C32" w:rsidRPr="00297B9E">
              <w:rPr>
                <w:rFonts w:ascii="Times New Roman" w:eastAsia="Times New Roman" w:hAnsi="Times New Roman" w:cs="Times New Roman"/>
                <w:color w:val="000000"/>
                <w:sz w:val="26"/>
                <w:szCs w:val="26"/>
              </w:rPr>
              <w:t>T</w:t>
            </w:r>
            <w:r w:rsidRPr="00297B9E">
              <w:rPr>
                <w:rFonts w:ascii="Times New Roman" w:eastAsia="Times New Roman" w:hAnsi="Times New Roman" w:cs="Times New Roman"/>
                <w:color w:val="000000"/>
                <w:sz w:val="26"/>
                <w:szCs w:val="26"/>
              </w:rPr>
              <w:t>ất cả đều đúng</w:t>
            </w:r>
          </w:p>
        </w:tc>
      </w:tr>
    </w:tbl>
    <w:p w14:paraId="76075E70" w14:textId="2662EAA3" w:rsidR="00186405" w:rsidRPr="00297B9E" w:rsidRDefault="007D1772">
      <w:pPr>
        <w:tabs>
          <w:tab w:val="left" w:pos="2340"/>
          <w:tab w:val="left" w:pos="4680"/>
          <w:tab w:val="left" w:pos="7020"/>
        </w:tabs>
        <w:rPr>
          <w:b/>
        </w:rPr>
      </w:pPr>
      <w:r w:rsidRPr="00297B9E">
        <w:rPr>
          <w:rFonts w:ascii="Times New Roman" w:eastAsia="Times New Roman" w:hAnsi="Times New Roman" w:cs="Times New Roman"/>
          <w:b/>
          <w:bCs/>
          <w:sz w:val="26"/>
          <w:szCs w:val="26"/>
        </w:rPr>
        <w:t>Câu 3</w:t>
      </w:r>
      <w:r w:rsidR="00D872B0" w:rsidRPr="00297B9E">
        <w:rPr>
          <w:rFonts w:ascii="Times New Roman" w:eastAsia="Times New Roman" w:hAnsi="Times New Roman" w:cs="Times New Roman"/>
          <w:b/>
          <w:bCs/>
          <w:sz w:val="26"/>
          <w:szCs w:val="26"/>
        </w:rPr>
        <w:t xml:space="preserve">2. </w:t>
      </w:r>
      <w:r w:rsidR="00D872B0" w:rsidRPr="00297B9E">
        <w:rPr>
          <w:rFonts w:ascii="Times New Roman" w:eastAsia="Times New Roman" w:hAnsi="Times New Roman" w:cs="Times New Roman"/>
          <w:b/>
          <w:sz w:val="26"/>
          <w:szCs w:val="26"/>
        </w:rPr>
        <w:t xml:space="preserve"> Theo Luật Phò</w:t>
      </w:r>
      <w:r w:rsidR="00F72C32" w:rsidRPr="00297B9E">
        <w:rPr>
          <w:rFonts w:ascii="Times New Roman" w:eastAsia="Times New Roman" w:hAnsi="Times New Roman" w:cs="Times New Roman"/>
          <w:b/>
          <w:sz w:val="26"/>
          <w:szCs w:val="26"/>
        </w:rPr>
        <w:t>ng, chống tham nhũng năm 2018, t</w:t>
      </w:r>
      <w:r w:rsidR="00D872B0" w:rsidRPr="00297B9E">
        <w:rPr>
          <w:rFonts w:ascii="Times New Roman" w:eastAsia="Times New Roman" w:hAnsi="Times New Roman" w:cs="Times New Roman"/>
          <w:b/>
          <w:sz w:val="26"/>
          <w:szCs w:val="26"/>
        </w:rPr>
        <w:t>ài sản tham nhũng:</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01639158" w14:textId="77777777">
        <w:tc>
          <w:tcPr>
            <w:tcW w:w="4680" w:type="dxa"/>
          </w:tcPr>
          <w:p w14:paraId="13BEE5AD" w14:textId="5E8CC36E"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sidR="00E7106D">
              <w:rPr>
                <w:rFonts w:ascii="Times New Roman" w:eastAsia="Times New Roman" w:hAnsi="Times New Roman" w:cs="Times New Roman"/>
                <w:color w:val="000000"/>
                <w:sz w:val="26"/>
                <w:szCs w:val="26"/>
              </w:rPr>
              <w:t>P</w:t>
            </w:r>
            <w:r>
              <w:rPr>
                <w:rFonts w:ascii="Times New Roman" w:eastAsia="Times New Roman" w:hAnsi="Times New Roman" w:cs="Times New Roman"/>
                <w:color w:val="000000"/>
                <w:sz w:val="26"/>
                <w:szCs w:val="26"/>
              </w:rPr>
              <w:t>hải được thu hồi</w:t>
            </w:r>
          </w:p>
        </w:tc>
        <w:tc>
          <w:tcPr>
            <w:tcW w:w="4680" w:type="dxa"/>
          </w:tcPr>
          <w:p w14:paraId="1D7DE269" w14:textId="1A1A68EE"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sidR="00E7106D">
              <w:rPr>
                <w:rFonts w:ascii="Times New Roman" w:eastAsia="Times New Roman" w:hAnsi="Times New Roman" w:cs="Times New Roman"/>
                <w:color w:val="000000"/>
                <w:sz w:val="26"/>
                <w:szCs w:val="26"/>
              </w:rPr>
              <w:t>P</w:t>
            </w:r>
            <w:r>
              <w:rPr>
                <w:rFonts w:ascii="Times New Roman" w:eastAsia="Times New Roman" w:hAnsi="Times New Roman" w:cs="Times New Roman"/>
                <w:color w:val="000000"/>
                <w:sz w:val="26"/>
                <w:szCs w:val="26"/>
              </w:rPr>
              <w:t>hải được trả lại cho chủ sở hữu theo quy định của pháp luật.</w:t>
            </w:r>
          </w:p>
        </w:tc>
      </w:tr>
      <w:tr w:rsidR="00186405" w14:paraId="5664740E" w14:textId="77777777">
        <w:tc>
          <w:tcPr>
            <w:tcW w:w="4680" w:type="dxa"/>
          </w:tcPr>
          <w:p w14:paraId="63CB7D1C" w14:textId="7DE481A1"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sidR="00E7106D">
              <w:rPr>
                <w:rFonts w:ascii="Times New Roman" w:eastAsia="Times New Roman" w:hAnsi="Times New Roman" w:cs="Times New Roman"/>
                <w:color w:val="000000"/>
                <w:sz w:val="26"/>
                <w:szCs w:val="26"/>
              </w:rPr>
              <w:t>P</w:t>
            </w:r>
            <w:r>
              <w:rPr>
                <w:rFonts w:ascii="Times New Roman" w:eastAsia="Times New Roman" w:hAnsi="Times New Roman" w:cs="Times New Roman"/>
                <w:color w:val="000000"/>
                <w:sz w:val="26"/>
                <w:szCs w:val="26"/>
              </w:rPr>
              <w:t>hải được tịch thu theo quy định của pháp luật.</w:t>
            </w:r>
          </w:p>
        </w:tc>
        <w:tc>
          <w:tcPr>
            <w:tcW w:w="4680" w:type="dxa"/>
          </w:tcPr>
          <w:p w14:paraId="108B9875" w14:textId="6D1D81A4" w:rsidR="00186405" w:rsidRPr="00297B9E" w:rsidRDefault="00D872B0">
            <w:pPr>
              <w:tabs>
                <w:tab w:val="left" w:pos="2340"/>
                <w:tab w:val="left" w:pos="4680"/>
                <w:tab w:val="left" w:pos="7020"/>
              </w:tabs>
              <w:spacing w:after="0"/>
            </w:pPr>
            <w:r w:rsidRPr="00297B9E">
              <w:rPr>
                <w:rFonts w:ascii="Times New Roman" w:eastAsia="Times New Roman" w:hAnsi="Times New Roman" w:cs="Times New Roman"/>
                <w:bCs/>
                <w:color w:val="000000"/>
                <w:sz w:val="26"/>
                <w:szCs w:val="26"/>
              </w:rPr>
              <w:t xml:space="preserve">D. </w:t>
            </w:r>
            <w:r w:rsidR="00E7106D" w:rsidRPr="00297B9E">
              <w:rPr>
                <w:rFonts w:ascii="Times New Roman" w:eastAsia="Times New Roman" w:hAnsi="Times New Roman" w:cs="Times New Roman"/>
                <w:color w:val="000000"/>
                <w:sz w:val="26"/>
                <w:szCs w:val="26"/>
              </w:rPr>
              <w:t>T</w:t>
            </w:r>
            <w:r w:rsidRPr="00297B9E">
              <w:rPr>
                <w:rFonts w:ascii="Times New Roman" w:eastAsia="Times New Roman" w:hAnsi="Times New Roman" w:cs="Times New Roman"/>
                <w:color w:val="000000"/>
                <w:sz w:val="26"/>
                <w:szCs w:val="26"/>
              </w:rPr>
              <w:t>ất cả đều đúng</w:t>
            </w:r>
          </w:p>
        </w:tc>
      </w:tr>
    </w:tbl>
    <w:p w14:paraId="31DF55D7" w14:textId="20E3D185" w:rsidR="00186405" w:rsidRPr="00297B9E" w:rsidRDefault="007D1772">
      <w:pPr>
        <w:tabs>
          <w:tab w:val="left" w:pos="2340"/>
          <w:tab w:val="left" w:pos="4680"/>
          <w:tab w:val="left" w:pos="7020"/>
        </w:tabs>
        <w:rPr>
          <w:b/>
        </w:rPr>
      </w:pPr>
      <w:r w:rsidRPr="00297B9E">
        <w:rPr>
          <w:rFonts w:ascii="Times New Roman" w:eastAsia="Times New Roman" w:hAnsi="Times New Roman" w:cs="Times New Roman"/>
          <w:b/>
          <w:bCs/>
          <w:sz w:val="26"/>
          <w:szCs w:val="26"/>
        </w:rPr>
        <w:t>Câu 3</w:t>
      </w:r>
      <w:r w:rsidR="00D872B0" w:rsidRPr="00297B9E">
        <w:rPr>
          <w:rFonts w:ascii="Times New Roman" w:eastAsia="Times New Roman" w:hAnsi="Times New Roman" w:cs="Times New Roman"/>
          <w:b/>
          <w:bCs/>
          <w:sz w:val="26"/>
          <w:szCs w:val="26"/>
        </w:rPr>
        <w:t xml:space="preserve">3. </w:t>
      </w:r>
      <w:r w:rsidR="00D872B0" w:rsidRPr="00297B9E">
        <w:rPr>
          <w:rFonts w:ascii="Times New Roman" w:eastAsia="Times New Roman" w:hAnsi="Times New Roman" w:cs="Times New Roman"/>
          <w:b/>
          <w:sz w:val="26"/>
          <w:szCs w:val="26"/>
        </w:rPr>
        <w:t xml:space="preserve"> Theo Luật Phò</w:t>
      </w:r>
      <w:r w:rsidR="00E7106D" w:rsidRPr="00297B9E">
        <w:rPr>
          <w:rFonts w:ascii="Times New Roman" w:eastAsia="Times New Roman" w:hAnsi="Times New Roman" w:cs="Times New Roman"/>
          <w:b/>
          <w:sz w:val="26"/>
          <w:szCs w:val="26"/>
        </w:rPr>
        <w:t>ng, chống tham nhũng năm 2018, t</w:t>
      </w:r>
      <w:r w:rsidR="00D872B0" w:rsidRPr="00297B9E">
        <w:rPr>
          <w:rFonts w:ascii="Times New Roman" w:eastAsia="Times New Roman" w:hAnsi="Times New Roman" w:cs="Times New Roman"/>
          <w:b/>
          <w:sz w:val="26"/>
          <w:szCs w:val="26"/>
        </w:rPr>
        <w:t>hiệt hại do hành vi tham nhũng gây ra phải được</w:t>
      </w:r>
      <w:r w:rsidR="00E7106D" w:rsidRPr="00297B9E">
        <w:rPr>
          <w:rFonts w:ascii="Times New Roman" w:eastAsia="Times New Roman" w:hAnsi="Times New Roman" w:cs="Times New Roman"/>
          <w:b/>
          <w:sz w:val="26"/>
          <w:szCs w:val="26"/>
        </w:rPr>
        <w:t>:</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7587EB47" w14:textId="77777777">
        <w:tc>
          <w:tcPr>
            <w:tcW w:w="4680" w:type="dxa"/>
          </w:tcPr>
          <w:p w14:paraId="5FECE7B4" w14:textId="18681012" w:rsidR="00186405" w:rsidRPr="00297B9E" w:rsidRDefault="00D872B0">
            <w:pPr>
              <w:tabs>
                <w:tab w:val="left" w:pos="2340"/>
                <w:tab w:val="left" w:pos="4680"/>
                <w:tab w:val="left" w:pos="7020"/>
              </w:tabs>
              <w:spacing w:after="0"/>
            </w:pPr>
            <w:r w:rsidRPr="00297B9E">
              <w:rPr>
                <w:rFonts w:ascii="Times New Roman" w:eastAsia="Times New Roman" w:hAnsi="Times New Roman" w:cs="Times New Roman"/>
                <w:bCs/>
                <w:color w:val="000000"/>
                <w:sz w:val="26"/>
                <w:szCs w:val="26"/>
              </w:rPr>
              <w:lastRenderedPageBreak/>
              <w:t xml:space="preserve">A. </w:t>
            </w:r>
            <w:r w:rsidR="00E7106D" w:rsidRPr="00297B9E">
              <w:rPr>
                <w:rFonts w:ascii="Times New Roman" w:eastAsia="Times New Roman" w:hAnsi="Times New Roman" w:cs="Times New Roman"/>
                <w:color w:val="000000"/>
                <w:sz w:val="26"/>
                <w:szCs w:val="26"/>
              </w:rPr>
              <w:t>K</w:t>
            </w:r>
            <w:r w:rsidRPr="00297B9E">
              <w:rPr>
                <w:rFonts w:ascii="Times New Roman" w:eastAsia="Times New Roman" w:hAnsi="Times New Roman" w:cs="Times New Roman"/>
                <w:color w:val="000000"/>
                <w:sz w:val="26"/>
                <w:szCs w:val="26"/>
              </w:rPr>
              <w:t>hắc phục</w:t>
            </w:r>
          </w:p>
        </w:tc>
        <w:tc>
          <w:tcPr>
            <w:tcW w:w="4680" w:type="dxa"/>
          </w:tcPr>
          <w:p w14:paraId="1E81D2FD" w14:textId="18FC03A9"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sidR="00E7106D">
              <w:rPr>
                <w:rFonts w:ascii="Times New Roman" w:eastAsia="Times New Roman" w:hAnsi="Times New Roman" w:cs="Times New Roman"/>
                <w:color w:val="000000"/>
                <w:sz w:val="26"/>
                <w:szCs w:val="26"/>
              </w:rPr>
              <w:t>Đ</w:t>
            </w:r>
            <w:r>
              <w:rPr>
                <w:rFonts w:ascii="Times New Roman" w:eastAsia="Times New Roman" w:hAnsi="Times New Roman" w:cs="Times New Roman"/>
                <w:color w:val="000000"/>
                <w:sz w:val="26"/>
                <w:szCs w:val="26"/>
              </w:rPr>
              <w:t>ền bù</w:t>
            </w:r>
          </w:p>
        </w:tc>
      </w:tr>
      <w:tr w:rsidR="00186405" w14:paraId="54B922E5" w14:textId="77777777">
        <w:tc>
          <w:tcPr>
            <w:tcW w:w="4680" w:type="dxa"/>
          </w:tcPr>
          <w:p w14:paraId="7A5A0BE9" w14:textId="6C199605"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sidR="00E7106D">
              <w:rPr>
                <w:rFonts w:ascii="Times New Roman" w:eastAsia="Times New Roman" w:hAnsi="Times New Roman" w:cs="Times New Roman"/>
                <w:color w:val="000000"/>
                <w:sz w:val="26"/>
                <w:szCs w:val="26"/>
              </w:rPr>
              <w:t>B</w:t>
            </w:r>
            <w:r>
              <w:rPr>
                <w:rFonts w:ascii="Times New Roman" w:eastAsia="Times New Roman" w:hAnsi="Times New Roman" w:cs="Times New Roman"/>
                <w:color w:val="000000"/>
                <w:sz w:val="26"/>
                <w:szCs w:val="26"/>
              </w:rPr>
              <w:t>ồi thường</w:t>
            </w:r>
          </w:p>
        </w:tc>
        <w:tc>
          <w:tcPr>
            <w:tcW w:w="4680" w:type="dxa"/>
          </w:tcPr>
          <w:p w14:paraId="6B87D311" w14:textId="747A550F"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D. </w:t>
            </w:r>
            <w:r w:rsidR="00E7106D">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z w:val="26"/>
                <w:szCs w:val="26"/>
              </w:rPr>
              <w:t>hu hồi</w:t>
            </w:r>
          </w:p>
        </w:tc>
      </w:tr>
    </w:tbl>
    <w:p w14:paraId="22F829A4" w14:textId="02D2D982" w:rsidR="00186405" w:rsidRPr="00297B9E" w:rsidRDefault="00D872B0">
      <w:pPr>
        <w:tabs>
          <w:tab w:val="left" w:pos="2340"/>
          <w:tab w:val="left" w:pos="4680"/>
          <w:tab w:val="left" w:pos="7020"/>
        </w:tabs>
      </w:pPr>
      <w:r w:rsidRPr="00297B9E">
        <w:rPr>
          <w:rFonts w:ascii="Times New Roman" w:eastAsia="Times New Roman" w:hAnsi="Times New Roman" w:cs="Times New Roman"/>
          <w:b/>
          <w:bCs/>
          <w:sz w:val="26"/>
          <w:szCs w:val="26"/>
        </w:rPr>
        <w:t xml:space="preserve">Câu </w:t>
      </w:r>
      <w:r w:rsidR="007D1772" w:rsidRPr="00297B9E">
        <w:rPr>
          <w:rFonts w:ascii="Times New Roman" w:eastAsia="Times New Roman" w:hAnsi="Times New Roman" w:cs="Times New Roman"/>
          <w:b/>
          <w:bCs/>
          <w:sz w:val="26"/>
          <w:szCs w:val="26"/>
        </w:rPr>
        <w:t>34</w:t>
      </w:r>
      <w:r w:rsidRPr="00297B9E">
        <w:rPr>
          <w:rFonts w:ascii="Times New Roman" w:eastAsia="Times New Roman" w:hAnsi="Times New Roman" w:cs="Times New Roman"/>
          <w:b/>
          <w:bCs/>
          <w:sz w:val="26"/>
          <w:szCs w:val="26"/>
        </w:rPr>
        <w:t>.  Theo Luật Phò</w:t>
      </w:r>
      <w:r w:rsidR="00E7106D" w:rsidRPr="00297B9E">
        <w:rPr>
          <w:rFonts w:ascii="Times New Roman" w:eastAsia="Times New Roman" w:hAnsi="Times New Roman" w:cs="Times New Roman"/>
          <w:b/>
          <w:bCs/>
          <w:sz w:val="26"/>
          <w:szCs w:val="26"/>
        </w:rPr>
        <w:t>ng, chống tham nhũng năm 2018, n</w:t>
      </w:r>
      <w:r w:rsidRPr="00297B9E">
        <w:rPr>
          <w:rFonts w:ascii="Times New Roman" w:eastAsia="Times New Roman" w:hAnsi="Times New Roman" w:cs="Times New Roman"/>
          <w:b/>
          <w:bCs/>
          <w:sz w:val="26"/>
          <w:szCs w:val="26"/>
        </w:rPr>
        <w:t>gười không có nghĩa vụ kê khai tài sản, thu nhập</w:t>
      </w:r>
      <w:r w:rsidR="00E7106D" w:rsidRPr="00297B9E">
        <w:rPr>
          <w:rFonts w:ascii="Times New Roman" w:eastAsia="Times New Roman" w:hAnsi="Times New Roman" w:cs="Times New Roman"/>
          <w:b/>
          <w:bCs/>
          <w:sz w:val="26"/>
          <w:szCs w:val="26"/>
        </w:rPr>
        <w:t>:</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7C3471B9" w14:textId="77777777">
        <w:tc>
          <w:tcPr>
            <w:tcW w:w="4680" w:type="dxa"/>
          </w:tcPr>
          <w:p w14:paraId="25622AC8"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color w:val="000000"/>
                <w:sz w:val="26"/>
                <w:szCs w:val="26"/>
              </w:rPr>
              <w:t>Cán bộ</w:t>
            </w:r>
          </w:p>
        </w:tc>
        <w:tc>
          <w:tcPr>
            <w:tcW w:w="4680" w:type="dxa"/>
          </w:tcPr>
          <w:p w14:paraId="421008F5" w14:textId="0D433FA3"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sidR="00E7106D">
              <w:rPr>
                <w:rFonts w:ascii="Times New Roman" w:eastAsia="Times New Roman" w:hAnsi="Times New Roman" w:cs="Times New Roman"/>
                <w:color w:val="000000"/>
                <w:sz w:val="26"/>
                <w:szCs w:val="26"/>
              </w:rPr>
              <w:t>C</w:t>
            </w:r>
            <w:r>
              <w:rPr>
                <w:rFonts w:ascii="Times New Roman" w:eastAsia="Times New Roman" w:hAnsi="Times New Roman" w:cs="Times New Roman"/>
                <w:color w:val="000000"/>
                <w:sz w:val="26"/>
                <w:szCs w:val="26"/>
              </w:rPr>
              <w:t>ông chức</w:t>
            </w:r>
          </w:p>
        </w:tc>
      </w:tr>
      <w:tr w:rsidR="00186405" w14:paraId="4255746E" w14:textId="77777777">
        <w:tc>
          <w:tcPr>
            <w:tcW w:w="4680" w:type="dxa"/>
          </w:tcPr>
          <w:p w14:paraId="02FBB46E" w14:textId="77777777" w:rsidR="00186405" w:rsidRPr="00297B9E" w:rsidRDefault="00D872B0">
            <w:pPr>
              <w:tabs>
                <w:tab w:val="left" w:pos="2340"/>
                <w:tab w:val="left" w:pos="4680"/>
                <w:tab w:val="left" w:pos="7020"/>
              </w:tabs>
              <w:spacing w:after="0"/>
            </w:pPr>
            <w:r w:rsidRPr="00297B9E">
              <w:rPr>
                <w:rFonts w:ascii="Times New Roman" w:eastAsia="Times New Roman" w:hAnsi="Times New Roman" w:cs="Times New Roman"/>
                <w:bCs/>
                <w:color w:val="000000"/>
                <w:sz w:val="26"/>
                <w:szCs w:val="26"/>
              </w:rPr>
              <w:t xml:space="preserve">C. </w:t>
            </w:r>
            <w:r w:rsidRPr="00297B9E">
              <w:rPr>
                <w:rFonts w:ascii="Times New Roman" w:eastAsia="Times New Roman" w:hAnsi="Times New Roman" w:cs="Times New Roman"/>
                <w:color w:val="000000"/>
                <w:sz w:val="26"/>
                <w:szCs w:val="26"/>
              </w:rPr>
              <w:t>Viên chức</w:t>
            </w:r>
          </w:p>
        </w:tc>
        <w:tc>
          <w:tcPr>
            <w:tcW w:w="4680" w:type="dxa"/>
          </w:tcPr>
          <w:p w14:paraId="0D459AEF"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D. </w:t>
            </w:r>
            <w:r>
              <w:rPr>
                <w:rFonts w:ascii="Times New Roman" w:eastAsia="Times New Roman" w:hAnsi="Times New Roman" w:cs="Times New Roman"/>
                <w:color w:val="000000"/>
                <w:sz w:val="26"/>
                <w:szCs w:val="26"/>
              </w:rPr>
              <w:t>Người ứng cử đại biểu Quốc hội</w:t>
            </w:r>
          </w:p>
        </w:tc>
      </w:tr>
    </w:tbl>
    <w:p w14:paraId="064A0D5A" w14:textId="24905B15" w:rsidR="00186405" w:rsidRPr="00297B9E" w:rsidRDefault="007D1772" w:rsidP="00297B9E">
      <w:pPr>
        <w:tabs>
          <w:tab w:val="left" w:pos="2340"/>
          <w:tab w:val="left" w:pos="4680"/>
          <w:tab w:val="left" w:pos="7020"/>
        </w:tabs>
        <w:jc w:val="both"/>
        <w:rPr>
          <w:b/>
        </w:rPr>
      </w:pPr>
      <w:r w:rsidRPr="00297B9E">
        <w:rPr>
          <w:rFonts w:ascii="Times New Roman" w:eastAsia="Times New Roman" w:hAnsi="Times New Roman" w:cs="Times New Roman"/>
          <w:b/>
          <w:bCs/>
          <w:sz w:val="26"/>
          <w:szCs w:val="26"/>
        </w:rPr>
        <w:t>Câu 35</w:t>
      </w:r>
      <w:r w:rsidR="00D872B0" w:rsidRPr="00297B9E">
        <w:rPr>
          <w:rFonts w:ascii="Times New Roman" w:eastAsia="Times New Roman" w:hAnsi="Times New Roman" w:cs="Times New Roman"/>
          <w:b/>
          <w:bCs/>
          <w:sz w:val="26"/>
          <w:szCs w:val="26"/>
        </w:rPr>
        <w:t xml:space="preserve">. </w:t>
      </w:r>
      <w:r w:rsidR="00D872B0" w:rsidRPr="00297B9E">
        <w:rPr>
          <w:rFonts w:ascii="Times New Roman" w:eastAsia="Times New Roman" w:hAnsi="Times New Roman" w:cs="Times New Roman"/>
          <w:b/>
          <w:sz w:val="26"/>
          <w:szCs w:val="26"/>
        </w:rPr>
        <w:t xml:space="preserve"> Theo Luật Phòng, chống tham nhũng năm 2018, ủy ban nhân dân các cấp, trong phạm vi nhiệm vụ, quyền hạn của mình, có trách nhiệm trong phòng, chống tham nhũng sau đây:</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0D860AEB" w14:textId="77777777">
        <w:tc>
          <w:tcPr>
            <w:tcW w:w="4680" w:type="dxa"/>
          </w:tcPr>
          <w:p w14:paraId="61EEF947"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color w:val="000000"/>
                <w:sz w:val="26"/>
                <w:szCs w:val="26"/>
              </w:rPr>
              <w:t>Tổ chức tuyên truyền, phổ biến, giáo dục pháp luật về phòng, chống tham nhũng;</w:t>
            </w:r>
          </w:p>
        </w:tc>
        <w:tc>
          <w:tcPr>
            <w:tcW w:w="4680" w:type="dxa"/>
          </w:tcPr>
          <w:p w14:paraId="27DE12DA"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color w:val="000000"/>
                <w:sz w:val="26"/>
                <w:szCs w:val="26"/>
              </w:rPr>
              <w:t>Chỉ đạo, tổ chức thực hiện công tác phòng, chống tham nhũng;</w:t>
            </w:r>
          </w:p>
        </w:tc>
      </w:tr>
      <w:tr w:rsidR="00186405" w14:paraId="7090539F" w14:textId="77777777">
        <w:tc>
          <w:tcPr>
            <w:tcW w:w="4680" w:type="dxa"/>
          </w:tcPr>
          <w:p w14:paraId="6A5D850D"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color w:val="000000"/>
                <w:sz w:val="26"/>
                <w:szCs w:val="26"/>
              </w:rPr>
              <w:t>Tổ chức công tác thanh tra, giải quyết khiếu nại, tố cáo về phòng, chống tham nhũng;</w:t>
            </w:r>
          </w:p>
        </w:tc>
        <w:tc>
          <w:tcPr>
            <w:tcW w:w="4680" w:type="dxa"/>
          </w:tcPr>
          <w:p w14:paraId="20C63FF5" w14:textId="77777777" w:rsidR="00186405" w:rsidRPr="00297B9E" w:rsidRDefault="00D872B0">
            <w:pPr>
              <w:tabs>
                <w:tab w:val="left" w:pos="2340"/>
                <w:tab w:val="left" w:pos="4680"/>
                <w:tab w:val="left" w:pos="7020"/>
              </w:tabs>
              <w:spacing w:after="0"/>
            </w:pPr>
            <w:r w:rsidRPr="00297B9E">
              <w:rPr>
                <w:rFonts w:ascii="Times New Roman" w:eastAsia="Times New Roman" w:hAnsi="Times New Roman" w:cs="Times New Roman"/>
                <w:bCs/>
                <w:color w:val="000000"/>
                <w:sz w:val="26"/>
                <w:szCs w:val="26"/>
              </w:rPr>
              <w:t xml:space="preserve">D. </w:t>
            </w:r>
            <w:r w:rsidRPr="00297B9E">
              <w:rPr>
                <w:rFonts w:ascii="Times New Roman" w:eastAsia="Times New Roman" w:hAnsi="Times New Roman" w:cs="Times New Roman"/>
                <w:sz w:val="26"/>
                <w:szCs w:val="26"/>
              </w:rPr>
              <w:t>tất cả đều đúng</w:t>
            </w:r>
          </w:p>
        </w:tc>
      </w:tr>
    </w:tbl>
    <w:p w14:paraId="48A81C7B" w14:textId="52A3187B" w:rsidR="00186405" w:rsidRPr="00297B9E" w:rsidRDefault="007D1772" w:rsidP="00297B9E">
      <w:pPr>
        <w:tabs>
          <w:tab w:val="left" w:pos="2340"/>
          <w:tab w:val="left" w:pos="4680"/>
          <w:tab w:val="left" w:pos="7020"/>
        </w:tabs>
        <w:jc w:val="both"/>
        <w:rPr>
          <w:b/>
        </w:rPr>
      </w:pPr>
      <w:r w:rsidRPr="00297B9E">
        <w:rPr>
          <w:rFonts w:ascii="Times New Roman" w:eastAsia="Times New Roman" w:hAnsi="Times New Roman" w:cs="Times New Roman"/>
          <w:b/>
          <w:bCs/>
          <w:sz w:val="26"/>
          <w:szCs w:val="26"/>
        </w:rPr>
        <w:t>Câu 36</w:t>
      </w:r>
      <w:r w:rsidR="00D872B0" w:rsidRPr="00297B9E">
        <w:rPr>
          <w:rFonts w:ascii="Times New Roman" w:eastAsia="Times New Roman" w:hAnsi="Times New Roman" w:cs="Times New Roman"/>
          <w:b/>
          <w:bCs/>
          <w:sz w:val="26"/>
          <w:szCs w:val="26"/>
        </w:rPr>
        <w:t xml:space="preserve">. </w:t>
      </w:r>
      <w:r w:rsidR="00D872B0" w:rsidRPr="00297B9E">
        <w:rPr>
          <w:rFonts w:ascii="Times New Roman" w:eastAsia="Times New Roman" w:hAnsi="Times New Roman" w:cs="Times New Roman"/>
          <w:b/>
          <w:sz w:val="26"/>
          <w:szCs w:val="26"/>
        </w:rPr>
        <w:t xml:space="preserve"> Theo Luật Phò</w:t>
      </w:r>
      <w:r w:rsidR="00E7106D" w:rsidRPr="00297B9E">
        <w:rPr>
          <w:rFonts w:ascii="Times New Roman" w:eastAsia="Times New Roman" w:hAnsi="Times New Roman" w:cs="Times New Roman"/>
          <w:b/>
          <w:sz w:val="26"/>
          <w:szCs w:val="26"/>
        </w:rPr>
        <w:t>ng, chống tham nhũng năm 2018, c</w:t>
      </w:r>
      <w:r w:rsidR="00D872B0" w:rsidRPr="00297B9E">
        <w:rPr>
          <w:rFonts w:ascii="Times New Roman" w:eastAsia="Times New Roman" w:hAnsi="Times New Roman" w:cs="Times New Roman"/>
          <w:b/>
          <w:sz w:val="26"/>
          <w:szCs w:val="26"/>
        </w:rPr>
        <w:t>hủ thể nào thống nhất quản lý nhà nước về công tác phòng, chống t</w:t>
      </w:r>
      <w:r w:rsidR="00E7106D" w:rsidRPr="00297B9E">
        <w:rPr>
          <w:rFonts w:ascii="Times New Roman" w:eastAsia="Times New Roman" w:hAnsi="Times New Roman" w:cs="Times New Roman"/>
          <w:b/>
          <w:sz w:val="26"/>
          <w:szCs w:val="26"/>
        </w:rPr>
        <w:t>ham nhũng trong phạm vi cả nước:</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0F7BDC3F" w14:textId="77777777">
        <w:tc>
          <w:tcPr>
            <w:tcW w:w="4680" w:type="dxa"/>
          </w:tcPr>
          <w:p w14:paraId="745987B4" w14:textId="77777777" w:rsidR="00186405" w:rsidRPr="00297B9E" w:rsidRDefault="00D872B0">
            <w:pPr>
              <w:tabs>
                <w:tab w:val="left" w:pos="2340"/>
                <w:tab w:val="left" w:pos="4680"/>
                <w:tab w:val="left" w:pos="7020"/>
              </w:tabs>
              <w:spacing w:after="0"/>
            </w:pPr>
            <w:r w:rsidRPr="00297B9E">
              <w:rPr>
                <w:rFonts w:ascii="Times New Roman" w:eastAsia="Times New Roman" w:hAnsi="Times New Roman" w:cs="Times New Roman"/>
                <w:bCs/>
                <w:color w:val="000000"/>
                <w:sz w:val="26"/>
                <w:szCs w:val="26"/>
              </w:rPr>
              <w:t xml:space="preserve">A. </w:t>
            </w:r>
            <w:r w:rsidRPr="00297B9E">
              <w:rPr>
                <w:rFonts w:ascii="Times New Roman" w:eastAsia="Times New Roman" w:hAnsi="Times New Roman" w:cs="Times New Roman"/>
                <w:color w:val="000000"/>
                <w:sz w:val="26"/>
                <w:szCs w:val="26"/>
              </w:rPr>
              <w:t>Chính Phủ</w:t>
            </w:r>
          </w:p>
        </w:tc>
        <w:tc>
          <w:tcPr>
            <w:tcW w:w="4680" w:type="dxa"/>
          </w:tcPr>
          <w:p w14:paraId="29B7E93F" w14:textId="186BBD23"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sidR="00297B9E">
              <w:rPr>
                <w:rFonts w:ascii="Times New Roman" w:eastAsia="Times New Roman" w:hAnsi="Times New Roman" w:cs="Times New Roman"/>
                <w:sz w:val="26"/>
                <w:szCs w:val="26"/>
              </w:rPr>
              <w:t>Thanh tra Chính phủ</w:t>
            </w:r>
          </w:p>
        </w:tc>
      </w:tr>
      <w:tr w:rsidR="00186405" w14:paraId="6BAEC583" w14:textId="77777777">
        <w:tc>
          <w:tcPr>
            <w:tcW w:w="4680" w:type="dxa"/>
          </w:tcPr>
          <w:p w14:paraId="1DBD25DF"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color w:val="000000"/>
                <w:sz w:val="26"/>
                <w:szCs w:val="26"/>
              </w:rPr>
              <w:t>Thủ tướng</w:t>
            </w:r>
          </w:p>
        </w:tc>
        <w:tc>
          <w:tcPr>
            <w:tcW w:w="4680" w:type="dxa"/>
          </w:tcPr>
          <w:p w14:paraId="7C628C56"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D. </w:t>
            </w:r>
            <w:r>
              <w:rPr>
                <w:rFonts w:ascii="Times New Roman" w:eastAsia="Times New Roman" w:hAnsi="Times New Roman" w:cs="Times New Roman"/>
                <w:sz w:val="26"/>
                <w:szCs w:val="26"/>
              </w:rPr>
              <w:t>Tổng kiểm toán nhà nước</w:t>
            </w:r>
          </w:p>
        </w:tc>
      </w:tr>
    </w:tbl>
    <w:p w14:paraId="6CE1E9AB" w14:textId="58CC0C4A" w:rsidR="00186405" w:rsidRPr="00297B9E" w:rsidRDefault="007D1772" w:rsidP="00297B9E">
      <w:pPr>
        <w:tabs>
          <w:tab w:val="left" w:pos="2340"/>
          <w:tab w:val="left" w:pos="4680"/>
          <w:tab w:val="left" w:pos="7020"/>
        </w:tabs>
        <w:jc w:val="both"/>
        <w:rPr>
          <w:b/>
        </w:rPr>
      </w:pPr>
      <w:r w:rsidRPr="00297B9E">
        <w:rPr>
          <w:rFonts w:ascii="Times New Roman" w:eastAsia="Times New Roman" w:hAnsi="Times New Roman" w:cs="Times New Roman"/>
          <w:b/>
          <w:bCs/>
          <w:sz w:val="26"/>
          <w:szCs w:val="26"/>
        </w:rPr>
        <w:t>Câu 37</w:t>
      </w:r>
      <w:r w:rsidR="00D872B0" w:rsidRPr="00297B9E">
        <w:rPr>
          <w:rFonts w:ascii="Times New Roman" w:eastAsia="Times New Roman" w:hAnsi="Times New Roman" w:cs="Times New Roman"/>
          <w:b/>
          <w:bCs/>
          <w:sz w:val="26"/>
          <w:szCs w:val="26"/>
        </w:rPr>
        <w:t xml:space="preserve">. </w:t>
      </w:r>
      <w:r w:rsidR="00D872B0" w:rsidRPr="00297B9E">
        <w:rPr>
          <w:rFonts w:ascii="Times New Roman" w:eastAsia="Times New Roman" w:hAnsi="Times New Roman" w:cs="Times New Roman"/>
          <w:b/>
          <w:sz w:val="26"/>
          <w:szCs w:val="26"/>
        </w:rPr>
        <w:t xml:space="preserve"> Theo Luật Phòng, chống tham nhũng </w:t>
      </w:r>
      <w:r w:rsidR="00E7106D" w:rsidRPr="00297B9E">
        <w:rPr>
          <w:rFonts w:ascii="Times New Roman" w:eastAsia="Times New Roman" w:hAnsi="Times New Roman" w:cs="Times New Roman"/>
          <w:b/>
          <w:sz w:val="26"/>
          <w:szCs w:val="26"/>
        </w:rPr>
        <w:t>năm 2018, c</w:t>
      </w:r>
      <w:r w:rsidR="00D872B0" w:rsidRPr="00297B9E">
        <w:rPr>
          <w:rFonts w:ascii="Times New Roman" w:eastAsia="Times New Roman" w:hAnsi="Times New Roman" w:cs="Times New Roman"/>
          <w:b/>
          <w:sz w:val="26"/>
          <w:szCs w:val="26"/>
        </w:rPr>
        <w:t>hủ thể nào trong phạm vi nhiệm vụ, quyền hạn của mình, có trách nhiệm tổ chức hoạt động điều tra tội phạm tham nhũng</w:t>
      </w:r>
      <w:r w:rsidR="00E7106D" w:rsidRPr="00297B9E">
        <w:rPr>
          <w:rFonts w:ascii="Times New Roman" w:eastAsia="Times New Roman" w:hAnsi="Times New Roman" w:cs="Times New Roman"/>
          <w:b/>
          <w:sz w:val="26"/>
          <w:szCs w:val="26"/>
        </w:rPr>
        <w:t>:</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4F29090D" w14:textId="77777777">
        <w:tc>
          <w:tcPr>
            <w:tcW w:w="4680" w:type="dxa"/>
          </w:tcPr>
          <w:p w14:paraId="31CE3C68" w14:textId="77777777" w:rsidR="00186405" w:rsidRPr="00297B9E" w:rsidRDefault="00D872B0">
            <w:pPr>
              <w:tabs>
                <w:tab w:val="left" w:pos="2340"/>
                <w:tab w:val="left" w:pos="4680"/>
                <w:tab w:val="left" w:pos="7020"/>
              </w:tabs>
              <w:spacing w:after="0"/>
            </w:pPr>
            <w:r w:rsidRPr="00297B9E">
              <w:rPr>
                <w:rFonts w:ascii="Times New Roman" w:eastAsia="Times New Roman" w:hAnsi="Times New Roman" w:cs="Times New Roman"/>
                <w:bCs/>
                <w:color w:val="000000"/>
                <w:sz w:val="26"/>
                <w:szCs w:val="26"/>
              </w:rPr>
              <w:t xml:space="preserve">A. </w:t>
            </w:r>
            <w:r w:rsidRPr="00297B9E">
              <w:rPr>
                <w:rFonts w:ascii="Times New Roman" w:eastAsia="Times New Roman" w:hAnsi="Times New Roman" w:cs="Times New Roman"/>
                <w:color w:val="000000"/>
                <w:sz w:val="26"/>
                <w:szCs w:val="26"/>
              </w:rPr>
              <w:t>Bộ Công an, Bộ Quốc phòng</w:t>
            </w:r>
          </w:p>
        </w:tc>
        <w:tc>
          <w:tcPr>
            <w:tcW w:w="4680" w:type="dxa"/>
          </w:tcPr>
          <w:p w14:paraId="4FF04237"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sz w:val="26"/>
                <w:szCs w:val="26"/>
              </w:rPr>
              <w:t>Thanh tra CP,</w:t>
            </w:r>
            <w:r>
              <w:rPr>
                <w:rFonts w:ascii="Times New Roman" w:eastAsia="Times New Roman" w:hAnsi="Times New Roman" w:cs="Times New Roman"/>
                <w:color w:val="000000"/>
                <w:sz w:val="26"/>
                <w:szCs w:val="26"/>
              </w:rPr>
              <w:t xml:space="preserve"> Bộ Công an</w:t>
            </w:r>
          </w:p>
        </w:tc>
      </w:tr>
      <w:tr w:rsidR="00186405" w14:paraId="7E1BFCF9" w14:textId="77777777">
        <w:tc>
          <w:tcPr>
            <w:tcW w:w="4680" w:type="dxa"/>
          </w:tcPr>
          <w:p w14:paraId="744D2617"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sz w:val="26"/>
                <w:szCs w:val="26"/>
              </w:rPr>
              <w:t>Thanh tra CP , Kiểm toán nhà nước</w:t>
            </w:r>
          </w:p>
        </w:tc>
        <w:tc>
          <w:tcPr>
            <w:tcW w:w="4680" w:type="dxa"/>
          </w:tcPr>
          <w:p w14:paraId="4EBB2F8C"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D. </w:t>
            </w:r>
            <w:r>
              <w:rPr>
                <w:rFonts w:ascii="Times New Roman" w:eastAsia="Times New Roman" w:hAnsi="Times New Roman" w:cs="Times New Roman"/>
                <w:sz w:val="26"/>
                <w:szCs w:val="26"/>
              </w:rPr>
              <w:t xml:space="preserve">Thanh tra CP, </w:t>
            </w:r>
            <w:r>
              <w:rPr>
                <w:rFonts w:ascii="Times New Roman" w:eastAsia="Times New Roman" w:hAnsi="Times New Roman" w:cs="Times New Roman"/>
                <w:color w:val="000000"/>
                <w:sz w:val="26"/>
                <w:szCs w:val="26"/>
              </w:rPr>
              <w:t>Bộ Quốc phòng</w:t>
            </w:r>
          </w:p>
        </w:tc>
      </w:tr>
    </w:tbl>
    <w:p w14:paraId="3CB9134E" w14:textId="5138EBC4" w:rsidR="00186405" w:rsidRPr="00297B9E" w:rsidRDefault="007D1772">
      <w:pPr>
        <w:tabs>
          <w:tab w:val="left" w:pos="2340"/>
          <w:tab w:val="left" w:pos="4680"/>
          <w:tab w:val="left" w:pos="7020"/>
        </w:tabs>
        <w:rPr>
          <w:b/>
        </w:rPr>
      </w:pPr>
      <w:r w:rsidRPr="00297B9E">
        <w:rPr>
          <w:rFonts w:ascii="Times New Roman" w:eastAsia="Times New Roman" w:hAnsi="Times New Roman" w:cs="Times New Roman"/>
          <w:b/>
          <w:bCs/>
          <w:sz w:val="26"/>
          <w:szCs w:val="26"/>
        </w:rPr>
        <w:t>Câu 38</w:t>
      </w:r>
      <w:r w:rsidR="00D872B0" w:rsidRPr="00297B9E">
        <w:rPr>
          <w:rFonts w:ascii="Times New Roman" w:eastAsia="Times New Roman" w:hAnsi="Times New Roman" w:cs="Times New Roman"/>
          <w:b/>
          <w:bCs/>
          <w:sz w:val="26"/>
          <w:szCs w:val="26"/>
        </w:rPr>
        <w:t xml:space="preserve">. </w:t>
      </w:r>
      <w:r w:rsidR="00D872B0" w:rsidRPr="00297B9E">
        <w:rPr>
          <w:rFonts w:ascii="Times New Roman" w:eastAsia="Times New Roman" w:hAnsi="Times New Roman" w:cs="Times New Roman"/>
          <w:b/>
          <w:sz w:val="26"/>
          <w:szCs w:val="26"/>
        </w:rPr>
        <w:t xml:space="preserve"> Theo Luật Phò</w:t>
      </w:r>
      <w:r w:rsidR="00E7106D" w:rsidRPr="00297B9E">
        <w:rPr>
          <w:rFonts w:ascii="Times New Roman" w:eastAsia="Times New Roman" w:hAnsi="Times New Roman" w:cs="Times New Roman"/>
          <w:b/>
          <w:sz w:val="26"/>
          <w:szCs w:val="26"/>
        </w:rPr>
        <w:t>ng, chống tham nhũng năm 2018, t</w:t>
      </w:r>
      <w:r w:rsidR="00D872B0" w:rsidRPr="00297B9E">
        <w:rPr>
          <w:rFonts w:ascii="Times New Roman" w:eastAsia="Times New Roman" w:hAnsi="Times New Roman" w:cs="Times New Roman"/>
          <w:b/>
          <w:sz w:val="26"/>
          <w:szCs w:val="26"/>
        </w:rPr>
        <w:t>rong tổ chức nào sao đây có đơn vị chuyên trách về c</w:t>
      </w:r>
      <w:r w:rsidR="00E7106D" w:rsidRPr="00297B9E">
        <w:rPr>
          <w:rFonts w:ascii="Times New Roman" w:eastAsia="Times New Roman" w:hAnsi="Times New Roman" w:cs="Times New Roman"/>
          <w:b/>
          <w:sz w:val="26"/>
          <w:szCs w:val="26"/>
        </w:rPr>
        <w:t>hống tham nhũng:</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35C51C61" w14:textId="77777777">
        <w:tc>
          <w:tcPr>
            <w:tcW w:w="4680" w:type="dxa"/>
          </w:tcPr>
          <w:p w14:paraId="232673CD" w14:textId="77777777" w:rsidR="00186405" w:rsidRPr="00297B9E" w:rsidRDefault="00D872B0">
            <w:pPr>
              <w:tabs>
                <w:tab w:val="left" w:pos="2340"/>
                <w:tab w:val="left" w:pos="4680"/>
                <w:tab w:val="left" w:pos="7020"/>
              </w:tabs>
              <w:spacing w:after="0"/>
            </w:pPr>
            <w:r w:rsidRPr="00297B9E">
              <w:rPr>
                <w:rFonts w:ascii="Times New Roman" w:eastAsia="Times New Roman" w:hAnsi="Times New Roman" w:cs="Times New Roman"/>
                <w:bCs/>
                <w:color w:val="000000"/>
                <w:sz w:val="26"/>
                <w:szCs w:val="26"/>
              </w:rPr>
              <w:t xml:space="preserve">A. </w:t>
            </w:r>
            <w:r w:rsidRPr="00297B9E">
              <w:rPr>
                <w:rFonts w:ascii="Times New Roman" w:eastAsia="Times New Roman" w:hAnsi="Times New Roman" w:cs="Times New Roman"/>
                <w:color w:val="000000"/>
                <w:sz w:val="26"/>
                <w:szCs w:val="26"/>
              </w:rPr>
              <w:t>Thanh tra Chính phủ</w:t>
            </w:r>
          </w:p>
        </w:tc>
        <w:tc>
          <w:tcPr>
            <w:tcW w:w="4680" w:type="dxa"/>
          </w:tcPr>
          <w:p w14:paraId="1535387F"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sz w:val="26"/>
                <w:szCs w:val="26"/>
              </w:rPr>
              <w:t>Kiểm toán nhà nước</w:t>
            </w:r>
          </w:p>
        </w:tc>
      </w:tr>
      <w:tr w:rsidR="00186405" w14:paraId="62A0ED63" w14:textId="77777777">
        <w:tc>
          <w:tcPr>
            <w:tcW w:w="4680" w:type="dxa"/>
          </w:tcPr>
          <w:p w14:paraId="65DE9093"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color w:val="000000"/>
                <w:sz w:val="26"/>
                <w:szCs w:val="26"/>
              </w:rPr>
              <w:t>Ban Nội chính</w:t>
            </w:r>
          </w:p>
        </w:tc>
        <w:tc>
          <w:tcPr>
            <w:tcW w:w="4680" w:type="dxa"/>
          </w:tcPr>
          <w:p w14:paraId="265D415A"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D. </w:t>
            </w:r>
            <w:r>
              <w:rPr>
                <w:rFonts w:ascii="Times New Roman" w:eastAsia="Times New Roman" w:hAnsi="Times New Roman" w:cs="Times New Roman"/>
                <w:sz w:val="26"/>
                <w:szCs w:val="26"/>
              </w:rPr>
              <w:t>tất cả đều đúng</w:t>
            </w:r>
          </w:p>
        </w:tc>
      </w:tr>
    </w:tbl>
    <w:p w14:paraId="27A8FD68" w14:textId="51DBA456" w:rsidR="00186405" w:rsidRPr="00297B9E" w:rsidRDefault="007D1772">
      <w:pPr>
        <w:tabs>
          <w:tab w:val="left" w:pos="2340"/>
          <w:tab w:val="left" w:pos="4680"/>
          <w:tab w:val="left" w:pos="7020"/>
        </w:tabs>
        <w:rPr>
          <w:b/>
        </w:rPr>
      </w:pPr>
      <w:r w:rsidRPr="00297B9E">
        <w:rPr>
          <w:rFonts w:ascii="Times New Roman" w:eastAsia="Times New Roman" w:hAnsi="Times New Roman" w:cs="Times New Roman"/>
          <w:b/>
          <w:bCs/>
          <w:sz w:val="26"/>
          <w:szCs w:val="26"/>
        </w:rPr>
        <w:t>Câu 39</w:t>
      </w:r>
      <w:r w:rsidR="00D872B0" w:rsidRPr="00297B9E">
        <w:rPr>
          <w:rFonts w:ascii="Times New Roman" w:eastAsia="Times New Roman" w:hAnsi="Times New Roman" w:cs="Times New Roman"/>
          <w:b/>
          <w:bCs/>
          <w:sz w:val="26"/>
          <w:szCs w:val="26"/>
        </w:rPr>
        <w:t xml:space="preserve">. </w:t>
      </w:r>
      <w:r w:rsidR="00D872B0" w:rsidRPr="00297B9E">
        <w:rPr>
          <w:rFonts w:ascii="Times New Roman" w:eastAsia="Times New Roman" w:hAnsi="Times New Roman" w:cs="Times New Roman"/>
          <w:b/>
          <w:sz w:val="26"/>
          <w:szCs w:val="26"/>
        </w:rPr>
        <w:t xml:space="preserve"> Theo Luật Phò</w:t>
      </w:r>
      <w:r w:rsidR="00E7106D" w:rsidRPr="00297B9E">
        <w:rPr>
          <w:rFonts w:ascii="Times New Roman" w:eastAsia="Times New Roman" w:hAnsi="Times New Roman" w:cs="Times New Roman"/>
          <w:b/>
          <w:sz w:val="26"/>
          <w:szCs w:val="26"/>
        </w:rPr>
        <w:t>ng, chống tham nhũng năm 2018, t</w:t>
      </w:r>
      <w:r w:rsidR="00D872B0" w:rsidRPr="00297B9E">
        <w:rPr>
          <w:rFonts w:ascii="Times New Roman" w:eastAsia="Times New Roman" w:hAnsi="Times New Roman" w:cs="Times New Roman"/>
          <w:b/>
          <w:sz w:val="26"/>
          <w:szCs w:val="26"/>
        </w:rPr>
        <w:t>rong tổ chức nào sao đây có đơn vị c</w:t>
      </w:r>
      <w:r w:rsidR="00E7106D" w:rsidRPr="00297B9E">
        <w:rPr>
          <w:rFonts w:ascii="Times New Roman" w:eastAsia="Times New Roman" w:hAnsi="Times New Roman" w:cs="Times New Roman"/>
          <w:b/>
          <w:sz w:val="26"/>
          <w:szCs w:val="26"/>
        </w:rPr>
        <w:t>huyên trách về chống tham nhũng:</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7E929881" w14:textId="77777777">
        <w:tc>
          <w:tcPr>
            <w:tcW w:w="4680" w:type="dxa"/>
          </w:tcPr>
          <w:p w14:paraId="190E54A7"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color w:val="000000"/>
                <w:sz w:val="26"/>
                <w:szCs w:val="26"/>
              </w:rPr>
              <w:t>Thanh tra Chính phủ</w:t>
            </w:r>
          </w:p>
        </w:tc>
        <w:tc>
          <w:tcPr>
            <w:tcW w:w="4680" w:type="dxa"/>
          </w:tcPr>
          <w:p w14:paraId="55D24449"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color w:val="000000"/>
                <w:sz w:val="26"/>
                <w:szCs w:val="26"/>
              </w:rPr>
              <w:t>Bộ Công an</w:t>
            </w:r>
          </w:p>
        </w:tc>
      </w:tr>
      <w:tr w:rsidR="00186405" w14:paraId="36A1CA09" w14:textId="77777777">
        <w:tc>
          <w:tcPr>
            <w:tcW w:w="4680" w:type="dxa"/>
          </w:tcPr>
          <w:p w14:paraId="58F193F5"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lastRenderedPageBreak/>
              <w:t xml:space="preserve">C. </w:t>
            </w:r>
            <w:r>
              <w:rPr>
                <w:rFonts w:ascii="Times New Roman" w:eastAsia="Times New Roman" w:hAnsi="Times New Roman" w:cs="Times New Roman"/>
                <w:color w:val="000000"/>
                <w:sz w:val="26"/>
                <w:szCs w:val="26"/>
              </w:rPr>
              <w:t>Viện kiểm sát nhân dân tối cao</w:t>
            </w:r>
          </w:p>
        </w:tc>
        <w:tc>
          <w:tcPr>
            <w:tcW w:w="4680" w:type="dxa"/>
          </w:tcPr>
          <w:p w14:paraId="46C60B06" w14:textId="7345CC9B" w:rsidR="00186405" w:rsidRPr="00297B9E" w:rsidRDefault="00D872B0">
            <w:pPr>
              <w:tabs>
                <w:tab w:val="left" w:pos="2340"/>
                <w:tab w:val="left" w:pos="4680"/>
                <w:tab w:val="left" w:pos="7020"/>
              </w:tabs>
              <w:spacing w:after="0"/>
            </w:pPr>
            <w:r w:rsidRPr="00297B9E">
              <w:rPr>
                <w:rFonts w:ascii="Times New Roman" w:eastAsia="Times New Roman" w:hAnsi="Times New Roman" w:cs="Times New Roman"/>
                <w:bCs/>
                <w:color w:val="000000"/>
                <w:sz w:val="26"/>
                <w:szCs w:val="26"/>
              </w:rPr>
              <w:t xml:space="preserve">D. </w:t>
            </w:r>
            <w:r w:rsidR="00E7106D" w:rsidRPr="00297B9E">
              <w:rPr>
                <w:rFonts w:ascii="Times New Roman" w:eastAsia="Times New Roman" w:hAnsi="Times New Roman" w:cs="Times New Roman"/>
                <w:sz w:val="26"/>
                <w:szCs w:val="26"/>
              </w:rPr>
              <w:t>T</w:t>
            </w:r>
            <w:r w:rsidRPr="00297B9E">
              <w:rPr>
                <w:rFonts w:ascii="Times New Roman" w:eastAsia="Times New Roman" w:hAnsi="Times New Roman" w:cs="Times New Roman"/>
                <w:sz w:val="26"/>
                <w:szCs w:val="26"/>
              </w:rPr>
              <w:t>ất cả đều đúng</w:t>
            </w:r>
          </w:p>
        </w:tc>
      </w:tr>
    </w:tbl>
    <w:p w14:paraId="150406BB" w14:textId="3F279C9E" w:rsidR="00186405" w:rsidRPr="00297B9E" w:rsidRDefault="007D1772">
      <w:pPr>
        <w:tabs>
          <w:tab w:val="left" w:pos="2340"/>
          <w:tab w:val="left" w:pos="4680"/>
          <w:tab w:val="left" w:pos="7020"/>
        </w:tabs>
        <w:rPr>
          <w:b/>
        </w:rPr>
      </w:pPr>
      <w:r w:rsidRPr="00297B9E">
        <w:rPr>
          <w:rFonts w:ascii="Times New Roman" w:eastAsia="Times New Roman" w:hAnsi="Times New Roman" w:cs="Times New Roman"/>
          <w:b/>
          <w:bCs/>
          <w:sz w:val="26"/>
          <w:szCs w:val="26"/>
        </w:rPr>
        <w:t xml:space="preserve">Câu </w:t>
      </w:r>
      <w:r w:rsidR="00D872B0" w:rsidRPr="00297B9E">
        <w:rPr>
          <w:rFonts w:ascii="Times New Roman" w:eastAsia="Times New Roman" w:hAnsi="Times New Roman" w:cs="Times New Roman"/>
          <w:b/>
          <w:bCs/>
          <w:sz w:val="26"/>
          <w:szCs w:val="26"/>
        </w:rPr>
        <w:t>4</w:t>
      </w:r>
      <w:r w:rsidRPr="00297B9E">
        <w:rPr>
          <w:rFonts w:ascii="Times New Roman" w:eastAsia="Times New Roman" w:hAnsi="Times New Roman" w:cs="Times New Roman"/>
          <w:b/>
          <w:bCs/>
          <w:sz w:val="26"/>
          <w:szCs w:val="26"/>
        </w:rPr>
        <w:t>0</w:t>
      </w:r>
      <w:r w:rsidR="00D872B0" w:rsidRPr="00297B9E">
        <w:rPr>
          <w:rFonts w:ascii="Times New Roman" w:eastAsia="Times New Roman" w:hAnsi="Times New Roman" w:cs="Times New Roman"/>
          <w:b/>
          <w:bCs/>
          <w:sz w:val="26"/>
          <w:szCs w:val="26"/>
        </w:rPr>
        <w:t xml:space="preserve">. </w:t>
      </w:r>
      <w:r w:rsidR="00D872B0" w:rsidRPr="00297B9E">
        <w:rPr>
          <w:rFonts w:ascii="Times New Roman" w:eastAsia="Times New Roman" w:hAnsi="Times New Roman" w:cs="Times New Roman"/>
          <w:b/>
          <w:sz w:val="26"/>
          <w:szCs w:val="26"/>
        </w:rPr>
        <w:t xml:space="preserve"> Theo Luật Phò</w:t>
      </w:r>
      <w:r w:rsidR="00E7106D" w:rsidRPr="00297B9E">
        <w:rPr>
          <w:rFonts w:ascii="Times New Roman" w:eastAsia="Times New Roman" w:hAnsi="Times New Roman" w:cs="Times New Roman"/>
          <w:b/>
          <w:sz w:val="26"/>
          <w:szCs w:val="26"/>
        </w:rPr>
        <w:t>ng, chống tham nhũng năm 2018, t</w:t>
      </w:r>
      <w:r w:rsidR="00D872B0" w:rsidRPr="00297B9E">
        <w:rPr>
          <w:rFonts w:ascii="Times New Roman" w:eastAsia="Times New Roman" w:hAnsi="Times New Roman" w:cs="Times New Roman"/>
          <w:b/>
          <w:sz w:val="26"/>
          <w:szCs w:val="26"/>
        </w:rPr>
        <w:t>rong tổ chức nào sao đây có đơn vị c</w:t>
      </w:r>
      <w:r w:rsidR="00E7106D" w:rsidRPr="00297B9E">
        <w:rPr>
          <w:rFonts w:ascii="Times New Roman" w:eastAsia="Times New Roman" w:hAnsi="Times New Roman" w:cs="Times New Roman"/>
          <w:b/>
          <w:sz w:val="26"/>
          <w:szCs w:val="26"/>
        </w:rPr>
        <w:t>huyên trách về chống tham nhũng:</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667FE3E1" w14:textId="77777777">
        <w:tc>
          <w:tcPr>
            <w:tcW w:w="4680" w:type="dxa"/>
          </w:tcPr>
          <w:p w14:paraId="5682EC81"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color w:val="000000"/>
                <w:sz w:val="26"/>
                <w:szCs w:val="26"/>
              </w:rPr>
              <w:t>Tòa án nhân dân tối cao</w:t>
            </w:r>
          </w:p>
        </w:tc>
        <w:tc>
          <w:tcPr>
            <w:tcW w:w="4680" w:type="dxa"/>
          </w:tcPr>
          <w:p w14:paraId="77B7F005"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color w:val="000000"/>
                <w:sz w:val="26"/>
                <w:szCs w:val="26"/>
              </w:rPr>
              <w:t>Kiểm toán nhà nước</w:t>
            </w:r>
          </w:p>
        </w:tc>
      </w:tr>
      <w:tr w:rsidR="00186405" w14:paraId="324B7CBE" w14:textId="77777777">
        <w:tc>
          <w:tcPr>
            <w:tcW w:w="4680" w:type="dxa"/>
          </w:tcPr>
          <w:p w14:paraId="53561683" w14:textId="77777777" w:rsidR="00186405" w:rsidRPr="00297B9E" w:rsidRDefault="00D872B0">
            <w:pPr>
              <w:tabs>
                <w:tab w:val="left" w:pos="2340"/>
                <w:tab w:val="left" w:pos="4680"/>
                <w:tab w:val="left" w:pos="7020"/>
              </w:tabs>
              <w:spacing w:after="0"/>
            </w:pPr>
            <w:r w:rsidRPr="00297B9E">
              <w:rPr>
                <w:rFonts w:ascii="Times New Roman" w:eastAsia="Times New Roman" w:hAnsi="Times New Roman" w:cs="Times New Roman"/>
                <w:bCs/>
                <w:color w:val="000000"/>
                <w:sz w:val="26"/>
                <w:szCs w:val="26"/>
              </w:rPr>
              <w:t xml:space="preserve">C. </w:t>
            </w:r>
            <w:r w:rsidRPr="00297B9E">
              <w:rPr>
                <w:rFonts w:ascii="Times New Roman" w:eastAsia="Times New Roman" w:hAnsi="Times New Roman" w:cs="Times New Roman"/>
                <w:color w:val="000000"/>
                <w:sz w:val="26"/>
                <w:szCs w:val="26"/>
              </w:rPr>
              <w:t>Viện kiểm sát nhân dân tối cao</w:t>
            </w:r>
          </w:p>
        </w:tc>
        <w:tc>
          <w:tcPr>
            <w:tcW w:w="4680" w:type="dxa"/>
          </w:tcPr>
          <w:p w14:paraId="28AA8F62" w14:textId="01B5BB95"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D. </w:t>
            </w:r>
            <w:r w:rsidR="00E7106D">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z w:val="26"/>
                <w:szCs w:val="26"/>
              </w:rPr>
              <w:t>ất cả đều đúng</w:t>
            </w:r>
          </w:p>
        </w:tc>
      </w:tr>
    </w:tbl>
    <w:p w14:paraId="54615629" w14:textId="02FB5179" w:rsidR="00186405" w:rsidRPr="00297B9E" w:rsidRDefault="007D1772" w:rsidP="00297B9E">
      <w:pPr>
        <w:tabs>
          <w:tab w:val="left" w:pos="2340"/>
          <w:tab w:val="left" w:pos="4680"/>
          <w:tab w:val="left" w:pos="7020"/>
        </w:tabs>
        <w:jc w:val="both"/>
      </w:pPr>
      <w:r w:rsidRPr="00297B9E">
        <w:rPr>
          <w:rFonts w:ascii="Times New Roman" w:eastAsia="Times New Roman" w:hAnsi="Times New Roman" w:cs="Times New Roman"/>
          <w:b/>
          <w:bCs/>
          <w:sz w:val="26"/>
          <w:szCs w:val="26"/>
        </w:rPr>
        <w:t>Câu 41</w:t>
      </w:r>
      <w:r w:rsidR="00D872B0" w:rsidRPr="00297B9E">
        <w:rPr>
          <w:rFonts w:ascii="Times New Roman" w:eastAsia="Times New Roman" w:hAnsi="Times New Roman" w:cs="Times New Roman"/>
          <w:b/>
          <w:bCs/>
          <w:sz w:val="26"/>
          <w:szCs w:val="26"/>
        </w:rPr>
        <w:t>.  Theo Luật Phò</w:t>
      </w:r>
      <w:r w:rsidR="00E7106D" w:rsidRPr="00297B9E">
        <w:rPr>
          <w:rFonts w:ascii="Times New Roman" w:eastAsia="Times New Roman" w:hAnsi="Times New Roman" w:cs="Times New Roman"/>
          <w:b/>
          <w:bCs/>
          <w:sz w:val="26"/>
          <w:szCs w:val="26"/>
        </w:rPr>
        <w:t>ng, chống tham nhũng năm 2018, t</w:t>
      </w:r>
      <w:r w:rsidR="00D872B0" w:rsidRPr="00297B9E">
        <w:rPr>
          <w:rFonts w:ascii="Times New Roman" w:eastAsia="Times New Roman" w:hAnsi="Times New Roman" w:cs="Times New Roman"/>
          <w:b/>
          <w:bCs/>
          <w:sz w:val="26"/>
          <w:szCs w:val="26"/>
        </w:rPr>
        <w:t>rách nhiệm của mặt trận tổ quốc việt nam và các tổ chức thành viên của mặt trận trong phòng, chống tham nhũng:</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4408313E" w14:textId="77777777">
        <w:tc>
          <w:tcPr>
            <w:tcW w:w="4680" w:type="dxa"/>
          </w:tcPr>
          <w:p w14:paraId="3533329F"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color w:val="000000"/>
                <w:sz w:val="26"/>
                <w:szCs w:val="26"/>
              </w:rPr>
              <w:t>Tuyên truyền, vận động Nhân dân thực hiện pháp luật về phòng, chống tham nhũng; phản biện xã hội, kiến nghị hoàn thiện chính sách, pháp luật về phòng, chống tham nhũng; kiến nghị việc thực hiện các biện pháp phòng ngừa, phát hiện, xử lý tham nhũng;</w:t>
            </w:r>
          </w:p>
        </w:tc>
        <w:tc>
          <w:tcPr>
            <w:tcW w:w="4680" w:type="dxa"/>
          </w:tcPr>
          <w:p w14:paraId="0829BB6E"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color w:val="000000"/>
                <w:sz w:val="26"/>
                <w:szCs w:val="26"/>
              </w:rPr>
              <w:t>Động viên Nhân dân tham gia tích cực vào việc phát hiện, phản ánh, tố cáo, cung cấp thông tin về hành vi tham nhũng;</w:t>
            </w:r>
          </w:p>
        </w:tc>
      </w:tr>
      <w:tr w:rsidR="00186405" w14:paraId="143FF6AF" w14:textId="77777777">
        <w:tc>
          <w:tcPr>
            <w:tcW w:w="4680" w:type="dxa"/>
          </w:tcPr>
          <w:p w14:paraId="0955FFE7"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color w:val="000000"/>
                <w:sz w:val="26"/>
                <w:szCs w:val="26"/>
              </w:rPr>
              <w:t>Giám sát việc thực hiện pháp luật về phòng, chống tham nhũng.</w:t>
            </w:r>
          </w:p>
        </w:tc>
        <w:tc>
          <w:tcPr>
            <w:tcW w:w="4680" w:type="dxa"/>
          </w:tcPr>
          <w:p w14:paraId="4346F55E" w14:textId="77777777" w:rsidR="00186405" w:rsidRPr="00297B9E" w:rsidRDefault="00D872B0">
            <w:pPr>
              <w:tabs>
                <w:tab w:val="left" w:pos="2340"/>
                <w:tab w:val="left" w:pos="4680"/>
                <w:tab w:val="left" w:pos="7020"/>
              </w:tabs>
              <w:spacing w:after="0"/>
            </w:pPr>
            <w:r w:rsidRPr="00297B9E">
              <w:rPr>
                <w:rFonts w:ascii="Times New Roman" w:eastAsia="Times New Roman" w:hAnsi="Times New Roman" w:cs="Times New Roman"/>
                <w:bCs/>
                <w:color w:val="000000"/>
                <w:sz w:val="26"/>
                <w:szCs w:val="26"/>
              </w:rPr>
              <w:t xml:space="preserve">D. </w:t>
            </w:r>
            <w:r w:rsidRPr="00297B9E">
              <w:rPr>
                <w:rFonts w:ascii="Times New Roman" w:eastAsia="Times New Roman" w:hAnsi="Times New Roman" w:cs="Times New Roman"/>
                <w:sz w:val="26"/>
                <w:szCs w:val="26"/>
              </w:rPr>
              <w:t>tất cả đều đúng</w:t>
            </w:r>
          </w:p>
        </w:tc>
      </w:tr>
    </w:tbl>
    <w:p w14:paraId="6B9DFC35" w14:textId="78855E1C" w:rsidR="00186405" w:rsidRPr="00297B9E" w:rsidRDefault="007D1772" w:rsidP="00297B9E">
      <w:pPr>
        <w:tabs>
          <w:tab w:val="left" w:pos="2340"/>
          <w:tab w:val="left" w:pos="4680"/>
          <w:tab w:val="left" w:pos="7020"/>
        </w:tabs>
        <w:jc w:val="both"/>
        <w:rPr>
          <w:b/>
        </w:rPr>
      </w:pPr>
      <w:r w:rsidRPr="00297B9E">
        <w:rPr>
          <w:rFonts w:ascii="Times New Roman" w:eastAsia="Times New Roman" w:hAnsi="Times New Roman" w:cs="Times New Roman"/>
          <w:b/>
          <w:bCs/>
          <w:sz w:val="26"/>
          <w:szCs w:val="26"/>
        </w:rPr>
        <w:t>Câu 42</w:t>
      </w:r>
      <w:r w:rsidR="00D872B0" w:rsidRPr="00297B9E">
        <w:rPr>
          <w:rFonts w:ascii="Times New Roman" w:eastAsia="Times New Roman" w:hAnsi="Times New Roman" w:cs="Times New Roman"/>
          <w:b/>
          <w:bCs/>
          <w:sz w:val="26"/>
          <w:szCs w:val="26"/>
        </w:rPr>
        <w:t xml:space="preserve">. </w:t>
      </w:r>
      <w:r w:rsidR="00D872B0" w:rsidRPr="00297B9E">
        <w:rPr>
          <w:rFonts w:ascii="Times New Roman" w:eastAsia="Times New Roman" w:hAnsi="Times New Roman" w:cs="Times New Roman"/>
          <w:b/>
          <w:sz w:val="26"/>
          <w:szCs w:val="26"/>
        </w:rPr>
        <w:t xml:space="preserve"> Theo Luật Phò</w:t>
      </w:r>
      <w:r w:rsidR="00E7106D" w:rsidRPr="00297B9E">
        <w:rPr>
          <w:rFonts w:ascii="Times New Roman" w:eastAsia="Times New Roman" w:hAnsi="Times New Roman" w:cs="Times New Roman"/>
          <w:b/>
          <w:sz w:val="26"/>
          <w:szCs w:val="26"/>
        </w:rPr>
        <w:t>ng, chống tham nhũng năm 2018, c</w:t>
      </w:r>
      <w:r w:rsidR="00D872B0" w:rsidRPr="00297B9E">
        <w:rPr>
          <w:rFonts w:ascii="Times New Roman" w:eastAsia="Times New Roman" w:hAnsi="Times New Roman" w:cs="Times New Roman"/>
          <w:b/>
          <w:sz w:val="26"/>
          <w:szCs w:val="26"/>
        </w:rPr>
        <w:t>ơ quan báo chí, nhà báo có .......đấu tranh chống tham nhũng, đưa tin về hoạt động phòng, chống tham nhũng và vụ việc tham nhũng.</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072301E2" w14:textId="77777777">
        <w:tc>
          <w:tcPr>
            <w:tcW w:w="4680" w:type="dxa"/>
          </w:tcPr>
          <w:p w14:paraId="26E16807"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sz w:val="26"/>
                <w:szCs w:val="26"/>
              </w:rPr>
              <w:t>Nhiệm vụ</w:t>
            </w:r>
          </w:p>
        </w:tc>
        <w:tc>
          <w:tcPr>
            <w:tcW w:w="4680" w:type="dxa"/>
          </w:tcPr>
          <w:p w14:paraId="3060A83D" w14:textId="0F17D052" w:rsidR="00186405" w:rsidRPr="00297B9E" w:rsidRDefault="00D872B0">
            <w:pPr>
              <w:tabs>
                <w:tab w:val="left" w:pos="2340"/>
                <w:tab w:val="left" w:pos="4680"/>
                <w:tab w:val="left" w:pos="7020"/>
              </w:tabs>
              <w:spacing w:after="0"/>
            </w:pPr>
            <w:r w:rsidRPr="00297B9E">
              <w:rPr>
                <w:rFonts w:ascii="Times New Roman" w:eastAsia="Times New Roman" w:hAnsi="Times New Roman" w:cs="Times New Roman"/>
                <w:bCs/>
                <w:color w:val="000000"/>
                <w:sz w:val="26"/>
                <w:szCs w:val="26"/>
              </w:rPr>
              <w:t xml:space="preserve">B. </w:t>
            </w:r>
            <w:r w:rsidR="00E7106D" w:rsidRPr="00297B9E">
              <w:rPr>
                <w:rFonts w:ascii="Times New Roman" w:eastAsia="Times New Roman" w:hAnsi="Times New Roman" w:cs="Times New Roman"/>
                <w:color w:val="000000"/>
                <w:sz w:val="26"/>
                <w:szCs w:val="26"/>
              </w:rPr>
              <w:t>T</w:t>
            </w:r>
            <w:r w:rsidRPr="00297B9E">
              <w:rPr>
                <w:rFonts w:ascii="Times New Roman" w:eastAsia="Times New Roman" w:hAnsi="Times New Roman" w:cs="Times New Roman"/>
                <w:color w:val="000000"/>
                <w:sz w:val="26"/>
                <w:szCs w:val="26"/>
              </w:rPr>
              <w:t>rách nhiệm</w:t>
            </w:r>
          </w:p>
        </w:tc>
      </w:tr>
      <w:tr w:rsidR="00186405" w14:paraId="13271E73" w14:textId="77777777">
        <w:tc>
          <w:tcPr>
            <w:tcW w:w="4680" w:type="dxa"/>
          </w:tcPr>
          <w:p w14:paraId="650BE6C8"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sz w:val="26"/>
                <w:szCs w:val="26"/>
              </w:rPr>
              <w:t>Nghĩa vụ</w:t>
            </w:r>
          </w:p>
        </w:tc>
        <w:tc>
          <w:tcPr>
            <w:tcW w:w="4680" w:type="dxa"/>
          </w:tcPr>
          <w:p w14:paraId="14A182E4"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D. </w:t>
            </w:r>
            <w:r>
              <w:rPr>
                <w:rFonts w:ascii="Times New Roman" w:eastAsia="Times New Roman" w:hAnsi="Times New Roman" w:cs="Times New Roman"/>
                <w:sz w:val="26"/>
                <w:szCs w:val="26"/>
              </w:rPr>
              <w:t>Quyền</w:t>
            </w:r>
          </w:p>
        </w:tc>
      </w:tr>
    </w:tbl>
    <w:p w14:paraId="37382327" w14:textId="49B63042" w:rsidR="00186405" w:rsidRPr="00297B9E" w:rsidRDefault="007D1772">
      <w:pPr>
        <w:tabs>
          <w:tab w:val="left" w:pos="2340"/>
          <w:tab w:val="left" w:pos="4680"/>
          <w:tab w:val="left" w:pos="7020"/>
        </w:tabs>
        <w:rPr>
          <w:b/>
        </w:rPr>
      </w:pPr>
      <w:r w:rsidRPr="00297B9E">
        <w:rPr>
          <w:rFonts w:ascii="Times New Roman" w:eastAsia="Times New Roman" w:hAnsi="Times New Roman" w:cs="Times New Roman"/>
          <w:b/>
          <w:bCs/>
          <w:sz w:val="26"/>
          <w:szCs w:val="26"/>
        </w:rPr>
        <w:t>Câu 43</w:t>
      </w:r>
      <w:r w:rsidR="00D872B0" w:rsidRPr="00297B9E">
        <w:rPr>
          <w:rFonts w:ascii="Times New Roman" w:eastAsia="Times New Roman" w:hAnsi="Times New Roman" w:cs="Times New Roman"/>
          <w:b/>
          <w:bCs/>
          <w:sz w:val="26"/>
          <w:szCs w:val="26"/>
        </w:rPr>
        <w:t xml:space="preserve">. </w:t>
      </w:r>
      <w:r w:rsidR="00D872B0" w:rsidRPr="00297B9E">
        <w:rPr>
          <w:rFonts w:ascii="Times New Roman" w:eastAsia="Times New Roman" w:hAnsi="Times New Roman" w:cs="Times New Roman"/>
          <w:b/>
          <w:sz w:val="26"/>
          <w:szCs w:val="26"/>
        </w:rPr>
        <w:t xml:space="preserve"> Theo Luật Phò</w:t>
      </w:r>
      <w:r w:rsidR="00E7106D" w:rsidRPr="00297B9E">
        <w:rPr>
          <w:rFonts w:ascii="Times New Roman" w:eastAsia="Times New Roman" w:hAnsi="Times New Roman" w:cs="Times New Roman"/>
          <w:b/>
          <w:sz w:val="26"/>
          <w:szCs w:val="26"/>
        </w:rPr>
        <w:t>ng, chống tham nhũng năm 2018, v</w:t>
      </w:r>
      <w:r w:rsidR="00D872B0" w:rsidRPr="00297B9E">
        <w:rPr>
          <w:rFonts w:ascii="Times New Roman" w:eastAsia="Times New Roman" w:hAnsi="Times New Roman" w:cs="Times New Roman"/>
          <w:b/>
          <w:sz w:val="26"/>
          <w:szCs w:val="26"/>
        </w:rPr>
        <w:t>iệc đánh giá về công tác phòng, chống tham nhũng được thực hiện theo các tiêu chí sau đây:</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522C2B9E" w14:textId="77777777">
        <w:tc>
          <w:tcPr>
            <w:tcW w:w="4680" w:type="dxa"/>
          </w:tcPr>
          <w:p w14:paraId="7FA955BF"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color w:val="000000"/>
                <w:sz w:val="26"/>
                <w:szCs w:val="26"/>
              </w:rPr>
              <w:t>Số lượng, tính chất và mức độ của vụ việc, vụ án tham nhũng;</w:t>
            </w:r>
          </w:p>
        </w:tc>
        <w:tc>
          <w:tcPr>
            <w:tcW w:w="4680" w:type="dxa"/>
          </w:tcPr>
          <w:p w14:paraId="1E4B84A3"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color w:val="000000"/>
                <w:sz w:val="26"/>
                <w:szCs w:val="26"/>
              </w:rPr>
              <w:t>Việc thực hiện các biện pháp phòng ngừa tham nhũng;</w:t>
            </w:r>
          </w:p>
        </w:tc>
      </w:tr>
      <w:tr w:rsidR="00186405" w14:paraId="2C4EC91B" w14:textId="77777777">
        <w:tc>
          <w:tcPr>
            <w:tcW w:w="4680" w:type="dxa"/>
          </w:tcPr>
          <w:p w14:paraId="03923467"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color w:val="000000"/>
                <w:sz w:val="26"/>
                <w:szCs w:val="26"/>
              </w:rPr>
              <w:t>Việc phát hiện và xử lý tham nhũng;</w:t>
            </w:r>
          </w:p>
        </w:tc>
        <w:tc>
          <w:tcPr>
            <w:tcW w:w="4680" w:type="dxa"/>
          </w:tcPr>
          <w:p w14:paraId="1AF10B64" w14:textId="77777777" w:rsidR="00186405" w:rsidRPr="00297B9E" w:rsidRDefault="00D872B0">
            <w:pPr>
              <w:tabs>
                <w:tab w:val="left" w:pos="2340"/>
                <w:tab w:val="left" w:pos="4680"/>
                <w:tab w:val="left" w:pos="7020"/>
              </w:tabs>
              <w:spacing w:after="0"/>
            </w:pPr>
            <w:r w:rsidRPr="00297B9E">
              <w:rPr>
                <w:rFonts w:ascii="Times New Roman" w:eastAsia="Times New Roman" w:hAnsi="Times New Roman" w:cs="Times New Roman"/>
                <w:bCs/>
                <w:color w:val="000000"/>
                <w:sz w:val="26"/>
                <w:szCs w:val="26"/>
              </w:rPr>
              <w:t xml:space="preserve">D. </w:t>
            </w:r>
            <w:r w:rsidRPr="00297B9E">
              <w:rPr>
                <w:rFonts w:ascii="Times New Roman" w:eastAsia="Times New Roman" w:hAnsi="Times New Roman" w:cs="Times New Roman"/>
                <w:sz w:val="26"/>
                <w:szCs w:val="26"/>
              </w:rPr>
              <w:t xml:space="preserve"> Tất cả đều đúng</w:t>
            </w:r>
          </w:p>
        </w:tc>
      </w:tr>
    </w:tbl>
    <w:p w14:paraId="5AE7123D" w14:textId="0D21BDD3" w:rsidR="00186405" w:rsidRPr="0043653D" w:rsidRDefault="007D1772">
      <w:pPr>
        <w:tabs>
          <w:tab w:val="left" w:pos="2340"/>
          <w:tab w:val="left" w:pos="4680"/>
          <w:tab w:val="left" w:pos="7020"/>
        </w:tabs>
        <w:rPr>
          <w:b/>
        </w:rPr>
      </w:pPr>
      <w:r w:rsidRPr="0043653D">
        <w:rPr>
          <w:rFonts w:ascii="Times New Roman" w:eastAsia="Times New Roman" w:hAnsi="Times New Roman" w:cs="Times New Roman"/>
          <w:b/>
          <w:bCs/>
          <w:sz w:val="26"/>
          <w:szCs w:val="26"/>
        </w:rPr>
        <w:t>Câu 44</w:t>
      </w:r>
      <w:r w:rsidR="00D872B0" w:rsidRPr="0043653D">
        <w:rPr>
          <w:rFonts w:ascii="Times New Roman" w:eastAsia="Times New Roman" w:hAnsi="Times New Roman" w:cs="Times New Roman"/>
          <w:b/>
          <w:bCs/>
          <w:sz w:val="26"/>
          <w:szCs w:val="26"/>
        </w:rPr>
        <w:t xml:space="preserve">. </w:t>
      </w:r>
      <w:r w:rsidR="00D872B0" w:rsidRPr="0043653D">
        <w:rPr>
          <w:rFonts w:ascii="Times New Roman" w:eastAsia="Times New Roman" w:hAnsi="Times New Roman" w:cs="Times New Roman"/>
          <w:b/>
          <w:sz w:val="26"/>
          <w:szCs w:val="26"/>
        </w:rPr>
        <w:t xml:space="preserve"> Theo Luật Phò</w:t>
      </w:r>
      <w:r w:rsidR="00E7106D" w:rsidRPr="0043653D">
        <w:rPr>
          <w:rFonts w:ascii="Times New Roman" w:eastAsia="Times New Roman" w:hAnsi="Times New Roman" w:cs="Times New Roman"/>
          <w:b/>
          <w:sz w:val="26"/>
          <w:szCs w:val="26"/>
        </w:rPr>
        <w:t>ng, chống tham nhũng năm 2018, n</w:t>
      </w:r>
      <w:r w:rsidR="00D872B0" w:rsidRPr="0043653D">
        <w:rPr>
          <w:rFonts w:ascii="Times New Roman" w:eastAsia="Times New Roman" w:hAnsi="Times New Roman" w:cs="Times New Roman"/>
          <w:b/>
          <w:sz w:val="26"/>
          <w:szCs w:val="26"/>
        </w:rPr>
        <w:t>gười có chức vụ, quyền hạn trong cơ quan, tổ chức, đơn vị không được làm những việc sau đây:</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0CCCCE08" w14:textId="77777777">
        <w:tc>
          <w:tcPr>
            <w:tcW w:w="4680" w:type="dxa"/>
          </w:tcPr>
          <w:p w14:paraId="6DB38CCB"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color w:val="000000"/>
                <w:sz w:val="26"/>
                <w:szCs w:val="26"/>
              </w:rPr>
              <w:t>Thành lập, tham gia quản lý, điều hành doanh nghiệp tư nhân</w:t>
            </w:r>
          </w:p>
        </w:tc>
        <w:tc>
          <w:tcPr>
            <w:tcW w:w="4680" w:type="dxa"/>
          </w:tcPr>
          <w:p w14:paraId="1C2D3166"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color w:val="000000"/>
                <w:sz w:val="26"/>
                <w:szCs w:val="26"/>
              </w:rPr>
              <w:t>Thành lập, tham gia quản lý, điều hành công ty trách nhiệm hữu hạn</w:t>
            </w:r>
          </w:p>
        </w:tc>
      </w:tr>
      <w:tr w:rsidR="00186405" w14:paraId="549A376C" w14:textId="77777777">
        <w:tc>
          <w:tcPr>
            <w:tcW w:w="4680" w:type="dxa"/>
          </w:tcPr>
          <w:p w14:paraId="2808B052"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color w:val="000000"/>
                <w:sz w:val="26"/>
                <w:szCs w:val="26"/>
              </w:rPr>
              <w:t>Thành lập, tham gia quản lý, điều hành công ty cổ phần</w:t>
            </w:r>
          </w:p>
        </w:tc>
        <w:tc>
          <w:tcPr>
            <w:tcW w:w="4680" w:type="dxa"/>
          </w:tcPr>
          <w:p w14:paraId="70610218" w14:textId="77777777" w:rsidR="00186405" w:rsidRPr="0043653D" w:rsidRDefault="00D872B0">
            <w:pPr>
              <w:tabs>
                <w:tab w:val="left" w:pos="2340"/>
                <w:tab w:val="left" w:pos="4680"/>
                <w:tab w:val="left" w:pos="7020"/>
              </w:tabs>
              <w:spacing w:after="0"/>
            </w:pPr>
            <w:r w:rsidRPr="0043653D">
              <w:rPr>
                <w:rFonts w:ascii="Times New Roman" w:eastAsia="Times New Roman" w:hAnsi="Times New Roman" w:cs="Times New Roman"/>
                <w:bCs/>
                <w:color w:val="000000"/>
                <w:sz w:val="26"/>
                <w:szCs w:val="26"/>
              </w:rPr>
              <w:t xml:space="preserve">D. </w:t>
            </w:r>
            <w:r w:rsidRPr="0043653D">
              <w:rPr>
                <w:rFonts w:ascii="Times New Roman" w:eastAsia="Times New Roman" w:hAnsi="Times New Roman" w:cs="Times New Roman"/>
                <w:sz w:val="26"/>
                <w:szCs w:val="26"/>
              </w:rPr>
              <w:t xml:space="preserve"> Tất cả đều đúng</w:t>
            </w:r>
          </w:p>
        </w:tc>
      </w:tr>
    </w:tbl>
    <w:p w14:paraId="155A164D" w14:textId="46CEE68F" w:rsidR="00186405" w:rsidRPr="0043653D" w:rsidRDefault="007D1772">
      <w:pPr>
        <w:tabs>
          <w:tab w:val="left" w:pos="2340"/>
          <w:tab w:val="left" w:pos="4680"/>
          <w:tab w:val="left" w:pos="7020"/>
        </w:tabs>
        <w:rPr>
          <w:b/>
        </w:rPr>
      </w:pPr>
      <w:r w:rsidRPr="0043653D">
        <w:rPr>
          <w:rFonts w:ascii="Times New Roman" w:eastAsia="Times New Roman" w:hAnsi="Times New Roman" w:cs="Times New Roman"/>
          <w:b/>
          <w:bCs/>
          <w:sz w:val="26"/>
          <w:szCs w:val="26"/>
        </w:rPr>
        <w:lastRenderedPageBreak/>
        <w:t>Câu 45</w:t>
      </w:r>
      <w:r w:rsidR="00D872B0" w:rsidRPr="0043653D">
        <w:rPr>
          <w:rFonts w:ascii="Times New Roman" w:eastAsia="Times New Roman" w:hAnsi="Times New Roman" w:cs="Times New Roman"/>
          <w:b/>
          <w:bCs/>
          <w:sz w:val="26"/>
          <w:szCs w:val="26"/>
        </w:rPr>
        <w:t xml:space="preserve">. </w:t>
      </w:r>
      <w:r w:rsidR="00D872B0" w:rsidRPr="0043653D">
        <w:rPr>
          <w:rFonts w:ascii="Times New Roman" w:eastAsia="Times New Roman" w:hAnsi="Times New Roman" w:cs="Times New Roman"/>
          <w:b/>
          <w:sz w:val="26"/>
          <w:szCs w:val="26"/>
        </w:rPr>
        <w:t xml:space="preserve"> Theo Luật Phò</w:t>
      </w:r>
      <w:r w:rsidR="00E7106D" w:rsidRPr="0043653D">
        <w:rPr>
          <w:rFonts w:ascii="Times New Roman" w:eastAsia="Times New Roman" w:hAnsi="Times New Roman" w:cs="Times New Roman"/>
          <w:b/>
          <w:sz w:val="26"/>
          <w:szCs w:val="26"/>
        </w:rPr>
        <w:t>ng, chống tham nhũng năm 2018, n</w:t>
      </w:r>
      <w:r w:rsidR="00D872B0" w:rsidRPr="0043653D">
        <w:rPr>
          <w:rFonts w:ascii="Times New Roman" w:eastAsia="Times New Roman" w:hAnsi="Times New Roman" w:cs="Times New Roman"/>
          <w:b/>
          <w:sz w:val="26"/>
          <w:szCs w:val="26"/>
        </w:rPr>
        <w:t>gười đứng đầu, cấp phó của người đứng đầu cơ quan nhà nước:</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02EE1ED4" w14:textId="77777777">
        <w:tc>
          <w:tcPr>
            <w:tcW w:w="4680" w:type="dxa"/>
          </w:tcPr>
          <w:p w14:paraId="3C163FCB" w14:textId="464B9A05"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sidR="00E7106D">
              <w:rPr>
                <w:rFonts w:ascii="Times New Roman" w:eastAsia="Times New Roman" w:hAnsi="Times New Roman" w:cs="Times New Roman"/>
                <w:color w:val="000000"/>
                <w:sz w:val="26"/>
                <w:szCs w:val="26"/>
              </w:rPr>
              <w:t>K</w:t>
            </w:r>
            <w:r>
              <w:rPr>
                <w:rFonts w:ascii="Times New Roman" w:eastAsia="Times New Roman" w:hAnsi="Times New Roman" w:cs="Times New Roman"/>
                <w:color w:val="000000"/>
                <w:sz w:val="26"/>
                <w:szCs w:val="26"/>
              </w:rPr>
              <w:t>hông được để em vợ kinh doanh trong phạm vi ngành, nghề do người đó trực tiếp thực hiện việc quản lý nhà nước.</w:t>
            </w:r>
          </w:p>
        </w:tc>
        <w:tc>
          <w:tcPr>
            <w:tcW w:w="4680" w:type="dxa"/>
          </w:tcPr>
          <w:p w14:paraId="3C9A34F3" w14:textId="627FACB2"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sidR="00E7106D">
              <w:rPr>
                <w:rFonts w:ascii="Times New Roman" w:eastAsia="Times New Roman" w:hAnsi="Times New Roman" w:cs="Times New Roman"/>
                <w:color w:val="000000"/>
                <w:sz w:val="26"/>
                <w:szCs w:val="26"/>
              </w:rPr>
              <w:t>K</w:t>
            </w:r>
            <w:r>
              <w:rPr>
                <w:rFonts w:ascii="Times New Roman" w:eastAsia="Times New Roman" w:hAnsi="Times New Roman" w:cs="Times New Roman"/>
                <w:color w:val="000000"/>
                <w:sz w:val="26"/>
                <w:szCs w:val="26"/>
              </w:rPr>
              <w:t>hông được để anh rể kinh doanh trong phạm vi ngành, nghề do người đó trực tiếp thực hiện việc quản lý nhà nước.</w:t>
            </w:r>
          </w:p>
        </w:tc>
      </w:tr>
      <w:tr w:rsidR="00186405" w14:paraId="53EEB209" w14:textId="77777777">
        <w:tc>
          <w:tcPr>
            <w:tcW w:w="4680" w:type="dxa"/>
          </w:tcPr>
          <w:p w14:paraId="0421689C" w14:textId="5D6168B8"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sidR="00E7106D">
              <w:rPr>
                <w:rFonts w:ascii="Times New Roman" w:eastAsia="Times New Roman" w:hAnsi="Times New Roman" w:cs="Times New Roman"/>
                <w:color w:val="000000"/>
                <w:sz w:val="26"/>
                <w:szCs w:val="26"/>
              </w:rPr>
              <w:t>K</w:t>
            </w:r>
            <w:r>
              <w:rPr>
                <w:rFonts w:ascii="Times New Roman" w:eastAsia="Times New Roman" w:hAnsi="Times New Roman" w:cs="Times New Roman"/>
                <w:color w:val="000000"/>
                <w:sz w:val="26"/>
                <w:szCs w:val="26"/>
              </w:rPr>
              <w:t>hông được để bác kinh doanh trong phạm vi ngành, nghề do người đó trực tiếp thực hiện việc quản lý nhà nước.</w:t>
            </w:r>
          </w:p>
        </w:tc>
        <w:tc>
          <w:tcPr>
            <w:tcW w:w="4680" w:type="dxa"/>
          </w:tcPr>
          <w:p w14:paraId="10B6E7FE" w14:textId="0C390E22" w:rsidR="00186405" w:rsidRPr="0043653D" w:rsidRDefault="00D872B0">
            <w:pPr>
              <w:tabs>
                <w:tab w:val="left" w:pos="2340"/>
                <w:tab w:val="left" w:pos="4680"/>
                <w:tab w:val="left" w:pos="7020"/>
              </w:tabs>
              <w:spacing w:after="0"/>
            </w:pPr>
            <w:r w:rsidRPr="0043653D">
              <w:rPr>
                <w:rFonts w:ascii="Times New Roman" w:eastAsia="Times New Roman" w:hAnsi="Times New Roman" w:cs="Times New Roman"/>
                <w:bCs/>
                <w:color w:val="000000"/>
                <w:sz w:val="26"/>
                <w:szCs w:val="26"/>
              </w:rPr>
              <w:t xml:space="preserve">D. </w:t>
            </w:r>
            <w:r w:rsidR="00E7106D" w:rsidRPr="0043653D">
              <w:rPr>
                <w:rFonts w:ascii="Times New Roman" w:eastAsia="Times New Roman" w:hAnsi="Times New Roman" w:cs="Times New Roman"/>
                <w:color w:val="000000"/>
                <w:sz w:val="26"/>
                <w:szCs w:val="26"/>
              </w:rPr>
              <w:t>K</w:t>
            </w:r>
            <w:r w:rsidRPr="0043653D">
              <w:rPr>
                <w:rFonts w:ascii="Times New Roman" w:eastAsia="Times New Roman" w:hAnsi="Times New Roman" w:cs="Times New Roman"/>
                <w:color w:val="000000"/>
                <w:sz w:val="26"/>
                <w:szCs w:val="26"/>
              </w:rPr>
              <w:t>hông được để vợ kinh doanh trong phạm vi ngành, nghề do người đó trực tiếp thực hiện việc quản lý nhà nước.</w:t>
            </w:r>
          </w:p>
        </w:tc>
      </w:tr>
    </w:tbl>
    <w:p w14:paraId="7AD14398" w14:textId="762BB7CF" w:rsidR="00186405" w:rsidRPr="0043653D" w:rsidRDefault="00D872B0">
      <w:pPr>
        <w:tabs>
          <w:tab w:val="left" w:pos="2340"/>
          <w:tab w:val="left" w:pos="4680"/>
          <w:tab w:val="left" w:pos="7020"/>
        </w:tabs>
        <w:rPr>
          <w:b/>
        </w:rPr>
      </w:pPr>
      <w:r w:rsidRPr="0043653D">
        <w:rPr>
          <w:rFonts w:ascii="Times New Roman" w:eastAsia="Times New Roman" w:hAnsi="Times New Roman" w:cs="Times New Roman"/>
          <w:b/>
          <w:bCs/>
          <w:sz w:val="26"/>
          <w:szCs w:val="26"/>
        </w:rPr>
        <w:t xml:space="preserve">Câu </w:t>
      </w:r>
      <w:r w:rsidR="007D1772" w:rsidRPr="0043653D">
        <w:rPr>
          <w:rFonts w:ascii="Times New Roman" w:eastAsia="Times New Roman" w:hAnsi="Times New Roman" w:cs="Times New Roman"/>
          <w:b/>
          <w:bCs/>
          <w:sz w:val="26"/>
          <w:szCs w:val="26"/>
        </w:rPr>
        <w:t>46</w:t>
      </w:r>
      <w:r w:rsidRPr="0043653D">
        <w:rPr>
          <w:rFonts w:ascii="Times New Roman" w:eastAsia="Times New Roman" w:hAnsi="Times New Roman" w:cs="Times New Roman"/>
          <w:b/>
          <w:bCs/>
          <w:sz w:val="26"/>
          <w:szCs w:val="26"/>
        </w:rPr>
        <w:t xml:space="preserve">. </w:t>
      </w:r>
      <w:r w:rsidRPr="0043653D">
        <w:rPr>
          <w:rFonts w:ascii="Times New Roman" w:eastAsia="Times New Roman" w:hAnsi="Times New Roman" w:cs="Times New Roman"/>
          <w:b/>
          <w:sz w:val="26"/>
          <w:szCs w:val="26"/>
        </w:rPr>
        <w:t xml:space="preserve"> Theo Luật Phò</w:t>
      </w:r>
      <w:r w:rsidR="00E7106D" w:rsidRPr="0043653D">
        <w:rPr>
          <w:rFonts w:ascii="Times New Roman" w:eastAsia="Times New Roman" w:hAnsi="Times New Roman" w:cs="Times New Roman"/>
          <w:b/>
          <w:sz w:val="26"/>
          <w:szCs w:val="26"/>
        </w:rPr>
        <w:t>ng, chống tham nhũng năm 2018, c</w:t>
      </w:r>
      <w:r w:rsidRPr="0043653D">
        <w:rPr>
          <w:rFonts w:ascii="Times New Roman" w:eastAsia="Times New Roman" w:hAnsi="Times New Roman" w:cs="Times New Roman"/>
          <w:b/>
          <w:sz w:val="26"/>
          <w:szCs w:val="26"/>
        </w:rPr>
        <w:t>hủ thể nào ban hành quy tắc ứng xử của người có chức vụ, quyền hạn trong bộ máy chính quyền địa ph</w:t>
      </w:r>
      <w:r w:rsidR="00E7106D" w:rsidRPr="0043653D">
        <w:rPr>
          <w:rFonts w:ascii="Times New Roman" w:eastAsia="Times New Roman" w:hAnsi="Times New Roman" w:cs="Times New Roman"/>
          <w:b/>
          <w:sz w:val="26"/>
          <w:szCs w:val="26"/>
        </w:rPr>
        <w:t>ương:</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4B2C972B" w14:textId="77777777">
        <w:tc>
          <w:tcPr>
            <w:tcW w:w="4680" w:type="dxa"/>
          </w:tcPr>
          <w:p w14:paraId="491B216B" w14:textId="77777777" w:rsidR="00186405" w:rsidRPr="0043653D" w:rsidRDefault="00D872B0">
            <w:pPr>
              <w:tabs>
                <w:tab w:val="left" w:pos="2340"/>
                <w:tab w:val="left" w:pos="4680"/>
                <w:tab w:val="left" w:pos="7020"/>
              </w:tabs>
              <w:spacing w:after="0"/>
            </w:pPr>
            <w:r w:rsidRPr="0043653D">
              <w:rPr>
                <w:rFonts w:ascii="Times New Roman" w:eastAsia="Times New Roman" w:hAnsi="Times New Roman" w:cs="Times New Roman"/>
                <w:bCs/>
                <w:color w:val="000000"/>
                <w:sz w:val="26"/>
                <w:szCs w:val="26"/>
              </w:rPr>
              <w:t xml:space="preserve">A. </w:t>
            </w:r>
            <w:r w:rsidRPr="0043653D">
              <w:rPr>
                <w:rFonts w:ascii="Times New Roman" w:eastAsia="Times New Roman" w:hAnsi="Times New Roman" w:cs="Times New Roman"/>
                <w:color w:val="000000"/>
                <w:sz w:val="26"/>
                <w:szCs w:val="26"/>
              </w:rPr>
              <w:t>Bộ trưởng Bộ Nội vụ</w:t>
            </w:r>
          </w:p>
        </w:tc>
        <w:tc>
          <w:tcPr>
            <w:tcW w:w="4680" w:type="dxa"/>
          </w:tcPr>
          <w:p w14:paraId="30DDE1CF"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color w:val="000000"/>
                <w:sz w:val="26"/>
                <w:szCs w:val="26"/>
              </w:rPr>
              <w:t>Chính phủ</w:t>
            </w:r>
          </w:p>
        </w:tc>
      </w:tr>
      <w:tr w:rsidR="00186405" w14:paraId="65D1BA9D" w14:textId="77777777">
        <w:tc>
          <w:tcPr>
            <w:tcW w:w="4680" w:type="dxa"/>
          </w:tcPr>
          <w:p w14:paraId="08B025B7"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color w:val="000000"/>
                <w:sz w:val="26"/>
                <w:szCs w:val="26"/>
              </w:rPr>
              <w:t>Thủ tướng</w:t>
            </w:r>
          </w:p>
        </w:tc>
        <w:tc>
          <w:tcPr>
            <w:tcW w:w="4680" w:type="dxa"/>
          </w:tcPr>
          <w:p w14:paraId="68A38FD5"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D. </w:t>
            </w:r>
            <w:r>
              <w:rPr>
                <w:rFonts w:ascii="Times New Roman" w:eastAsia="Times New Roman" w:hAnsi="Times New Roman" w:cs="Times New Roman"/>
                <w:color w:val="000000"/>
                <w:sz w:val="26"/>
                <w:szCs w:val="26"/>
              </w:rPr>
              <w:t>Bộ Nội vụ</w:t>
            </w:r>
          </w:p>
        </w:tc>
      </w:tr>
    </w:tbl>
    <w:p w14:paraId="01302202" w14:textId="60DD46DF" w:rsidR="00186405" w:rsidRPr="0043653D" w:rsidRDefault="007D1772">
      <w:pPr>
        <w:tabs>
          <w:tab w:val="left" w:pos="2340"/>
          <w:tab w:val="left" w:pos="4680"/>
          <w:tab w:val="left" w:pos="7020"/>
        </w:tabs>
        <w:rPr>
          <w:b/>
        </w:rPr>
      </w:pPr>
      <w:r w:rsidRPr="0043653D">
        <w:rPr>
          <w:rFonts w:ascii="Times New Roman" w:eastAsia="Times New Roman" w:hAnsi="Times New Roman" w:cs="Times New Roman"/>
          <w:b/>
          <w:bCs/>
          <w:sz w:val="26"/>
          <w:szCs w:val="26"/>
        </w:rPr>
        <w:t>Câu 47</w:t>
      </w:r>
      <w:r w:rsidR="00D872B0" w:rsidRPr="0043653D">
        <w:rPr>
          <w:rFonts w:ascii="Times New Roman" w:eastAsia="Times New Roman" w:hAnsi="Times New Roman" w:cs="Times New Roman"/>
          <w:b/>
          <w:bCs/>
          <w:sz w:val="26"/>
          <w:szCs w:val="26"/>
        </w:rPr>
        <w:t xml:space="preserve">. </w:t>
      </w:r>
      <w:r w:rsidR="00D872B0" w:rsidRPr="0043653D">
        <w:rPr>
          <w:rFonts w:ascii="Times New Roman" w:eastAsia="Times New Roman" w:hAnsi="Times New Roman" w:cs="Times New Roman"/>
          <w:b/>
          <w:sz w:val="26"/>
          <w:szCs w:val="26"/>
        </w:rPr>
        <w:t xml:space="preserve"> Theo Luật Phò</w:t>
      </w:r>
      <w:r w:rsidR="00E7106D" w:rsidRPr="0043653D">
        <w:rPr>
          <w:rFonts w:ascii="Times New Roman" w:eastAsia="Times New Roman" w:hAnsi="Times New Roman" w:cs="Times New Roman"/>
          <w:b/>
          <w:sz w:val="26"/>
          <w:szCs w:val="26"/>
        </w:rPr>
        <w:t>ng, chống tham nhũng năm 2018, c</w:t>
      </w:r>
      <w:r w:rsidR="00D872B0" w:rsidRPr="0043653D">
        <w:rPr>
          <w:rFonts w:ascii="Times New Roman" w:eastAsia="Times New Roman" w:hAnsi="Times New Roman" w:cs="Times New Roman"/>
          <w:b/>
          <w:sz w:val="26"/>
          <w:szCs w:val="26"/>
        </w:rPr>
        <w:t>ơ quan, tổ chức, đơn vị phải ............thông tin về tổ chức, hoạt động của cơ quan, tổ chức, đơn vị mình, trừ nội dung thuộc bí mật nhà nước, bí mật kinh doanh và nội dung khác theo quy định của pháp luật.</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761F7929" w14:textId="77777777">
        <w:tc>
          <w:tcPr>
            <w:tcW w:w="4680" w:type="dxa"/>
          </w:tcPr>
          <w:p w14:paraId="2E9545AC" w14:textId="49DD2219"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sidR="00E7106D">
              <w:rPr>
                <w:rFonts w:ascii="Times New Roman" w:eastAsia="Times New Roman" w:hAnsi="Times New Roman" w:cs="Times New Roman"/>
                <w:color w:val="000000"/>
                <w:sz w:val="26"/>
                <w:szCs w:val="26"/>
              </w:rPr>
              <w:t>C</w:t>
            </w:r>
            <w:r>
              <w:rPr>
                <w:rFonts w:ascii="Times New Roman" w:eastAsia="Times New Roman" w:hAnsi="Times New Roman" w:cs="Times New Roman"/>
                <w:color w:val="000000"/>
                <w:sz w:val="26"/>
                <w:szCs w:val="26"/>
              </w:rPr>
              <w:t>ông khai, minh bạch, chính xác</w:t>
            </w:r>
          </w:p>
        </w:tc>
        <w:tc>
          <w:tcPr>
            <w:tcW w:w="4680" w:type="dxa"/>
          </w:tcPr>
          <w:p w14:paraId="2F9EB200" w14:textId="3A9CC39F"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sidR="00E7106D">
              <w:rPr>
                <w:rFonts w:ascii="Times New Roman" w:eastAsia="Times New Roman" w:hAnsi="Times New Roman" w:cs="Times New Roman"/>
                <w:color w:val="000000"/>
                <w:sz w:val="26"/>
                <w:szCs w:val="26"/>
              </w:rPr>
              <w:t>C</w:t>
            </w:r>
            <w:r>
              <w:rPr>
                <w:rFonts w:ascii="Times New Roman" w:eastAsia="Times New Roman" w:hAnsi="Times New Roman" w:cs="Times New Roman"/>
                <w:color w:val="000000"/>
                <w:sz w:val="26"/>
                <w:szCs w:val="26"/>
              </w:rPr>
              <w:t>ông khai, minh bạch, tập trung, dân chủ</w:t>
            </w:r>
          </w:p>
        </w:tc>
      </w:tr>
      <w:tr w:rsidR="00186405" w14:paraId="6C0691D7" w14:textId="77777777">
        <w:tc>
          <w:tcPr>
            <w:tcW w:w="4680" w:type="dxa"/>
          </w:tcPr>
          <w:p w14:paraId="30780335" w14:textId="135989F9"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sidR="00E7106D">
              <w:rPr>
                <w:rFonts w:ascii="Times New Roman" w:eastAsia="Times New Roman" w:hAnsi="Times New Roman" w:cs="Times New Roman"/>
                <w:color w:val="000000"/>
                <w:sz w:val="26"/>
                <w:szCs w:val="26"/>
              </w:rPr>
              <w:t>C</w:t>
            </w:r>
            <w:r>
              <w:rPr>
                <w:rFonts w:ascii="Times New Roman" w:eastAsia="Times New Roman" w:hAnsi="Times New Roman" w:cs="Times New Roman"/>
                <w:color w:val="000000"/>
                <w:sz w:val="26"/>
                <w:szCs w:val="26"/>
              </w:rPr>
              <w:t>ông khai, chính xác, minh bạch</w:t>
            </w:r>
          </w:p>
        </w:tc>
        <w:tc>
          <w:tcPr>
            <w:tcW w:w="4680" w:type="dxa"/>
          </w:tcPr>
          <w:p w14:paraId="071FDA4E" w14:textId="1DCE07FB" w:rsidR="00186405" w:rsidRPr="0043653D" w:rsidRDefault="00D872B0">
            <w:pPr>
              <w:tabs>
                <w:tab w:val="left" w:pos="2340"/>
                <w:tab w:val="left" w:pos="4680"/>
                <w:tab w:val="left" w:pos="7020"/>
              </w:tabs>
              <w:spacing w:after="0"/>
              <w:rPr>
                <w:b/>
              </w:rPr>
            </w:pPr>
            <w:r w:rsidRPr="0043653D">
              <w:rPr>
                <w:rFonts w:ascii="Times New Roman" w:eastAsia="Times New Roman" w:hAnsi="Times New Roman" w:cs="Times New Roman"/>
                <w:b/>
                <w:bCs/>
                <w:color w:val="000000"/>
                <w:sz w:val="26"/>
                <w:szCs w:val="26"/>
              </w:rPr>
              <w:t xml:space="preserve">D. </w:t>
            </w:r>
            <w:r w:rsidR="00E7106D" w:rsidRPr="0043653D">
              <w:rPr>
                <w:rFonts w:ascii="Times New Roman" w:eastAsia="Times New Roman" w:hAnsi="Times New Roman" w:cs="Times New Roman"/>
                <w:color w:val="000000"/>
                <w:sz w:val="26"/>
                <w:szCs w:val="26"/>
              </w:rPr>
              <w:t>C</w:t>
            </w:r>
            <w:r w:rsidRPr="0043653D">
              <w:rPr>
                <w:rFonts w:ascii="Times New Roman" w:eastAsia="Times New Roman" w:hAnsi="Times New Roman" w:cs="Times New Roman"/>
                <w:color w:val="000000"/>
                <w:sz w:val="26"/>
                <w:szCs w:val="26"/>
              </w:rPr>
              <w:t>ông khai, minh bạch</w:t>
            </w:r>
          </w:p>
        </w:tc>
      </w:tr>
    </w:tbl>
    <w:p w14:paraId="0536D10F" w14:textId="657B4A41" w:rsidR="00186405" w:rsidRPr="0043653D" w:rsidRDefault="007D1772">
      <w:pPr>
        <w:tabs>
          <w:tab w:val="left" w:pos="2340"/>
          <w:tab w:val="left" w:pos="4680"/>
          <w:tab w:val="left" w:pos="7020"/>
        </w:tabs>
        <w:rPr>
          <w:b/>
        </w:rPr>
      </w:pPr>
      <w:r w:rsidRPr="0043653D">
        <w:rPr>
          <w:rFonts w:ascii="Times New Roman" w:eastAsia="Times New Roman" w:hAnsi="Times New Roman" w:cs="Times New Roman"/>
          <w:b/>
          <w:bCs/>
          <w:sz w:val="26"/>
          <w:szCs w:val="26"/>
        </w:rPr>
        <w:t>Câu 48</w:t>
      </w:r>
      <w:r w:rsidR="00D872B0" w:rsidRPr="0043653D">
        <w:rPr>
          <w:rFonts w:ascii="Times New Roman" w:eastAsia="Times New Roman" w:hAnsi="Times New Roman" w:cs="Times New Roman"/>
          <w:b/>
          <w:bCs/>
          <w:sz w:val="26"/>
          <w:szCs w:val="26"/>
        </w:rPr>
        <w:t xml:space="preserve">. </w:t>
      </w:r>
      <w:r w:rsidR="00D872B0" w:rsidRPr="0043653D">
        <w:rPr>
          <w:rFonts w:ascii="Times New Roman" w:eastAsia="Times New Roman" w:hAnsi="Times New Roman" w:cs="Times New Roman"/>
          <w:b/>
          <w:sz w:val="26"/>
          <w:szCs w:val="26"/>
        </w:rPr>
        <w:t xml:space="preserve"> Theo Luật Phò</w:t>
      </w:r>
      <w:r w:rsidR="00E7106D" w:rsidRPr="0043653D">
        <w:rPr>
          <w:rFonts w:ascii="Times New Roman" w:eastAsia="Times New Roman" w:hAnsi="Times New Roman" w:cs="Times New Roman"/>
          <w:b/>
          <w:sz w:val="26"/>
          <w:szCs w:val="26"/>
        </w:rPr>
        <w:t>ng, chống tham nhũng năm 2018, c</w:t>
      </w:r>
      <w:r w:rsidR="00D872B0" w:rsidRPr="0043653D">
        <w:rPr>
          <w:rFonts w:ascii="Times New Roman" w:eastAsia="Times New Roman" w:hAnsi="Times New Roman" w:cs="Times New Roman"/>
          <w:b/>
          <w:sz w:val="26"/>
          <w:szCs w:val="26"/>
        </w:rPr>
        <w:t>ơ quan, tổ chức, đơn vị phải công khai, minh bạch theo quy định của pháp luật về các nội dung sau đây:</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5EF9DCBA" w14:textId="77777777">
        <w:tc>
          <w:tcPr>
            <w:tcW w:w="4680" w:type="dxa"/>
          </w:tcPr>
          <w:p w14:paraId="22FEEDCA"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color w:val="000000"/>
                <w:sz w:val="26"/>
                <w:szCs w:val="26"/>
              </w:rPr>
              <w:t>Việc bố trí, quản lý, sử dụng tài chính công, tài sản công hoặc kinh phí huy động từ các nguồn hợp pháp khác;</w:t>
            </w:r>
          </w:p>
        </w:tc>
        <w:tc>
          <w:tcPr>
            <w:tcW w:w="4680" w:type="dxa"/>
          </w:tcPr>
          <w:p w14:paraId="28F520D9"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color w:val="000000"/>
                <w:sz w:val="26"/>
                <w:szCs w:val="26"/>
              </w:rPr>
              <w:t>Công tác tổ chức cán bộ của cơ quan, tổ chức, đơn vị; quy tắc ứng xử của người có chức vụ, quyền hạn;</w:t>
            </w:r>
          </w:p>
        </w:tc>
      </w:tr>
      <w:tr w:rsidR="00186405" w14:paraId="21BFA91C" w14:textId="77777777">
        <w:tc>
          <w:tcPr>
            <w:tcW w:w="4680" w:type="dxa"/>
          </w:tcPr>
          <w:p w14:paraId="3295B8BE"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color w:val="000000"/>
                <w:sz w:val="26"/>
                <w:szCs w:val="26"/>
              </w:rPr>
              <w:t>Việc thực hiện chính sách, pháp luật có nội dung liên quan đến quyền, lợi ích hợp pháp của cán bộ, công chức, viên chức; người lao động; cán bộ, chiến sĩ trong lực lượng vũ trang và công dân;</w:t>
            </w:r>
          </w:p>
        </w:tc>
        <w:tc>
          <w:tcPr>
            <w:tcW w:w="4680" w:type="dxa"/>
          </w:tcPr>
          <w:p w14:paraId="34DD1D74" w14:textId="0DA6EB51" w:rsidR="00186405" w:rsidRPr="0043653D" w:rsidRDefault="00D872B0">
            <w:pPr>
              <w:tabs>
                <w:tab w:val="left" w:pos="2340"/>
                <w:tab w:val="left" w:pos="4680"/>
                <w:tab w:val="left" w:pos="7020"/>
              </w:tabs>
              <w:spacing w:after="0"/>
              <w:rPr>
                <w:b/>
              </w:rPr>
            </w:pPr>
            <w:r w:rsidRPr="0043653D">
              <w:rPr>
                <w:rFonts w:ascii="Times New Roman" w:eastAsia="Times New Roman" w:hAnsi="Times New Roman" w:cs="Times New Roman"/>
                <w:b/>
                <w:bCs/>
                <w:color w:val="000000"/>
                <w:sz w:val="26"/>
                <w:szCs w:val="26"/>
              </w:rPr>
              <w:t xml:space="preserve">D. </w:t>
            </w:r>
            <w:r w:rsidR="00E7106D" w:rsidRPr="0043653D">
              <w:rPr>
                <w:rFonts w:ascii="Times New Roman" w:eastAsia="Times New Roman" w:hAnsi="Times New Roman" w:cs="Times New Roman"/>
                <w:b/>
                <w:sz w:val="26"/>
                <w:szCs w:val="26"/>
              </w:rPr>
              <w:t xml:space="preserve"> </w:t>
            </w:r>
            <w:r w:rsidR="00E7106D" w:rsidRPr="0043653D">
              <w:rPr>
                <w:rFonts w:ascii="Times New Roman" w:eastAsia="Times New Roman" w:hAnsi="Times New Roman" w:cs="Times New Roman"/>
                <w:sz w:val="26"/>
                <w:szCs w:val="26"/>
              </w:rPr>
              <w:t>T</w:t>
            </w:r>
            <w:r w:rsidRPr="0043653D">
              <w:rPr>
                <w:rFonts w:ascii="Times New Roman" w:eastAsia="Times New Roman" w:hAnsi="Times New Roman" w:cs="Times New Roman"/>
                <w:sz w:val="26"/>
                <w:szCs w:val="26"/>
              </w:rPr>
              <w:t>ất cả đều đúng</w:t>
            </w:r>
          </w:p>
        </w:tc>
      </w:tr>
    </w:tbl>
    <w:p w14:paraId="09C6A5A0" w14:textId="17F43019" w:rsidR="00186405" w:rsidRPr="0043653D" w:rsidRDefault="007D1772">
      <w:pPr>
        <w:tabs>
          <w:tab w:val="left" w:pos="2340"/>
          <w:tab w:val="left" w:pos="4680"/>
          <w:tab w:val="left" w:pos="7020"/>
        </w:tabs>
        <w:rPr>
          <w:b/>
        </w:rPr>
      </w:pPr>
      <w:r w:rsidRPr="0043653D">
        <w:rPr>
          <w:rFonts w:ascii="Times New Roman" w:eastAsia="Times New Roman" w:hAnsi="Times New Roman" w:cs="Times New Roman"/>
          <w:b/>
          <w:bCs/>
          <w:sz w:val="26"/>
          <w:szCs w:val="26"/>
        </w:rPr>
        <w:t>Câu 49</w:t>
      </w:r>
      <w:r w:rsidR="00D872B0" w:rsidRPr="0043653D">
        <w:rPr>
          <w:rFonts w:ascii="Times New Roman" w:eastAsia="Times New Roman" w:hAnsi="Times New Roman" w:cs="Times New Roman"/>
          <w:b/>
          <w:bCs/>
          <w:sz w:val="26"/>
          <w:szCs w:val="26"/>
        </w:rPr>
        <w:t xml:space="preserve">. </w:t>
      </w:r>
      <w:r w:rsidR="00D872B0" w:rsidRPr="0043653D">
        <w:rPr>
          <w:rFonts w:ascii="Times New Roman" w:eastAsia="Times New Roman" w:hAnsi="Times New Roman" w:cs="Times New Roman"/>
          <w:b/>
          <w:sz w:val="26"/>
          <w:szCs w:val="26"/>
        </w:rPr>
        <w:t xml:space="preserve"> Theo Luật Phò</w:t>
      </w:r>
      <w:r w:rsidR="00E7106D" w:rsidRPr="0043653D">
        <w:rPr>
          <w:rFonts w:ascii="Times New Roman" w:eastAsia="Times New Roman" w:hAnsi="Times New Roman" w:cs="Times New Roman"/>
          <w:b/>
          <w:sz w:val="26"/>
          <w:szCs w:val="26"/>
        </w:rPr>
        <w:t>ng, chống tham nhũng năm 2018, h</w:t>
      </w:r>
      <w:r w:rsidR="00D872B0" w:rsidRPr="0043653D">
        <w:rPr>
          <w:rFonts w:ascii="Times New Roman" w:eastAsia="Times New Roman" w:hAnsi="Times New Roman" w:cs="Times New Roman"/>
          <w:b/>
          <w:sz w:val="26"/>
          <w:szCs w:val="26"/>
        </w:rPr>
        <w:t>ình thức công khai về tổ chức và hoạt động của cơ quan, tổ chức, đơn vị bao gồm mấy hình thức</w:t>
      </w:r>
      <w:r w:rsidR="00E7106D" w:rsidRPr="0043653D">
        <w:rPr>
          <w:rFonts w:ascii="Times New Roman" w:eastAsia="Times New Roman" w:hAnsi="Times New Roman" w:cs="Times New Roman"/>
          <w:b/>
          <w:sz w:val="26"/>
          <w:szCs w:val="26"/>
        </w:rPr>
        <w:t>:</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598E6C2E" w14:textId="77777777">
        <w:tc>
          <w:tcPr>
            <w:tcW w:w="4680" w:type="dxa"/>
          </w:tcPr>
          <w:p w14:paraId="24CCA113"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sz w:val="26"/>
                <w:szCs w:val="26"/>
              </w:rPr>
              <w:t>5</w:t>
            </w:r>
          </w:p>
        </w:tc>
        <w:tc>
          <w:tcPr>
            <w:tcW w:w="4680" w:type="dxa"/>
          </w:tcPr>
          <w:p w14:paraId="594C2759"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sz w:val="26"/>
                <w:szCs w:val="26"/>
              </w:rPr>
              <w:t>6</w:t>
            </w:r>
          </w:p>
        </w:tc>
      </w:tr>
      <w:tr w:rsidR="00186405" w14:paraId="6F1E817C" w14:textId="77777777">
        <w:tc>
          <w:tcPr>
            <w:tcW w:w="4680" w:type="dxa"/>
          </w:tcPr>
          <w:p w14:paraId="47D8FB4D"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sz w:val="26"/>
                <w:szCs w:val="26"/>
              </w:rPr>
              <w:t>7</w:t>
            </w:r>
          </w:p>
        </w:tc>
        <w:tc>
          <w:tcPr>
            <w:tcW w:w="4680" w:type="dxa"/>
          </w:tcPr>
          <w:p w14:paraId="6A2D8399" w14:textId="77777777" w:rsidR="00186405" w:rsidRPr="0043653D" w:rsidRDefault="00D872B0">
            <w:pPr>
              <w:tabs>
                <w:tab w:val="left" w:pos="2340"/>
                <w:tab w:val="left" w:pos="4680"/>
                <w:tab w:val="left" w:pos="7020"/>
              </w:tabs>
              <w:spacing w:after="0"/>
              <w:rPr>
                <w:b/>
              </w:rPr>
            </w:pPr>
            <w:r w:rsidRPr="0043653D">
              <w:rPr>
                <w:rFonts w:ascii="Times New Roman" w:eastAsia="Times New Roman" w:hAnsi="Times New Roman" w:cs="Times New Roman"/>
                <w:b/>
                <w:bCs/>
                <w:color w:val="000000"/>
                <w:sz w:val="26"/>
                <w:szCs w:val="26"/>
              </w:rPr>
              <w:t xml:space="preserve">D. </w:t>
            </w:r>
            <w:r w:rsidRPr="0043653D">
              <w:rPr>
                <w:rFonts w:ascii="Times New Roman" w:eastAsia="Times New Roman" w:hAnsi="Times New Roman" w:cs="Times New Roman"/>
                <w:b/>
                <w:sz w:val="26"/>
                <w:szCs w:val="26"/>
              </w:rPr>
              <w:t>8</w:t>
            </w:r>
          </w:p>
        </w:tc>
      </w:tr>
    </w:tbl>
    <w:p w14:paraId="27B000A7" w14:textId="724ABC48" w:rsidR="00186405" w:rsidRPr="0043653D" w:rsidRDefault="007D1772">
      <w:pPr>
        <w:tabs>
          <w:tab w:val="left" w:pos="2340"/>
          <w:tab w:val="left" w:pos="4680"/>
          <w:tab w:val="left" w:pos="7020"/>
        </w:tabs>
        <w:rPr>
          <w:b/>
        </w:rPr>
      </w:pPr>
      <w:r w:rsidRPr="0043653D">
        <w:rPr>
          <w:rFonts w:ascii="Times New Roman" w:eastAsia="Times New Roman" w:hAnsi="Times New Roman" w:cs="Times New Roman"/>
          <w:b/>
          <w:bCs/>
          <w:sz w:val="26"/>
          <w:szCs w:val="26"/>
        </w:rPr>
        <w:t xml:space="preserve">Câu </w:t>
      </w:r>
      <w:r w:rsidR="00D872B0" w:rsidRPr="0043653D">
        <w:rPr>
          <w:rFonts w:ascii="Times New Roman" w:eastAsia="Times New Roman" w:hAnsi="Times New Roman" w:cs="Times New Roman"/>
          <w:b/>
          <w:bCs/>
          <w:sz w:val="26"/>
          <w:szCs w:val="26"/>
        </w:rPr>
        <w:t>5</w:t>
      </w:r>
      <w:r w:rsidRPr="0043653D">
        <w:rPr>
          <w:rFonts w:ascii="Times New Roman" w:eastAsia="Times New Roman" w:hAnsi="Times New Roman" w:cs="Times New Roman"/>
          <w:b/>
          <w:bCs/>
          <w:sz w:val="26"/>
          <w:szCs w:val="26"/>
        </w:rPr>
        <w:t>0</w:t>
      </w:r>
      <w:r w:rsidR="00D872B0" w:rsidRPr="0043653D">
        <w:rPr>
          <w:rFonts w:ascii="Times New Roman" w:eastAsia="Times New Roman" w:hAnsi="Times New Roman" w:cs="Times New Roman"/>
          <w:b/>
          <w:bCs/>
          <w:sz w:val="26"/>
          <w:szCs w:val="26"/>
        </w:rPr>
        <w:t xml:space="preserve">. </w:t>
      </w:r>
      <w:r w:rsidR="00D872B0" w:rsidRPr="0043653D">
        <w:rPr>
          <w:rFonts w:ascii="Times New Roman" w:eastAsia="Times New Roman" w:hAnsi="Times New Roman" w:cs="Times New Roman"/>
          <w:b/>
          <w:sz w:val="26"/>
          <w:szCs w:val="26"/>
        </w:rPr>
        <w:t xml:space="preserve"> Theo Luật Phò</w:t>
      </w:r>
      <w:r w:rsidR="00E7106D" w:rsidRPr="0043653D">
        <w:rPr>
          <w:rFonts w:ascii="Times New Roman" w:eastAsia="Times New Roman" w:hAnsi="Times New Roman" w:cs="Times New Roman"/>
          <w:b/>
          <w:sz w:val="26"/>
          <w:szCs w:val="26"/>
        </w:rPr>
        <w:t>ng, chống tham nhũng năm 2018, h</w:t>
      </w:r>
      <w:r w:rsidR="00D872B0" w:rsidRPr="0043653D">
        <w:rPr>
          <w:rFonts w:ascii="Times New Roman" w:eastAsia="Times New Roman" w:hAnsi="Times New Roman" w:cs="Times New Roman"/>
          <w:b/>
          <w:sz w:val="26"/>
          <w:szCs w:val="26"/>
        </w:rPr>
        <w:t>ình thức công khai về tổ chức và hoạt động của cơ quan, tổ chức, đơn vị bao gồm</w:t>
      </w:r>
      <w:r w:rsidR="00E7106D" w:rsidRPr="0043653D">
        <w:rPr>
          <w:rFonts w:ascii="Times New Roman" w:eastAsia="Times New Roman" w:hAnsi="Times New Roman" w:cs="Times New Roman"/>
          <w:b/>
          <w:sz w:val="26"/>
          <w:szCs w:val="26"/>
        </w:rPr>
        <w:t>:</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06EB86C8" w14:textId="77777777">
        <w:tc>
          <w:tcPr>
            <w:tcW w:w="4680" w:type="dxa"/>
          </w:tcPr>
          <w:p w14:paraId="2615D259" w14:textId="77777777" w:rsidR="00186405" w:rsidRPr="0043653D" w:rsidRDefault="00D872B0">
            <w:pPr>
              <w:tabs>
                <w:tab w:val="left" w:pos="2340"/>
                <w:tab w:val="left" w:pos="4680"/>
                <w:tab w:val="left" w:pos="7020"/>
              </w:tabs>
              <w:spacing w:after="0"/>
            </w:pPr>
            <w:r w:rsidRPr="0043653D">
              <w:rPr>
                <w:rFonts w:ascii="Times New Roman" w:eastAsia="Times New Roman" w:hAnsi="Times New Roman" w:cs="Times New Roman"/>
                <w:bCs/>
                <w:color w:val="000000"/>
                <w:sz w:val="26"/>
                <w:szCs w:val="26"/>
              </w:rPr>
              <w:lastRenderedPageBreak/>
              <w:t xml:space="preserve">A. </w:t>
            </w:r>
            <w:r w:rsidRPr="0043653D">
              <w:rPr>
                <w:rFonts w:ascii="Times New Roman" w:eastAsia="Times New Roman" w:hAnsi="Times New Roman" w:cs="Times New Roman"/>
                <w:color w:val="000000"/>
                <w:sz w:val="26"/>
                <w:szCs w:val="26"/>
              </w:rPr>
              <w:t>Đăng tải trên cổng thông tin điện tử</w:t>
            </w:r>
          </w:p>
        </w:tc>
        <w:tc>
          <w:tcPr>
            <w:tcW w:w="4680" w:type="dxa"/>
          </w:tcPr>
          <w:p w14:paraId="2E3373BB"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color w:val="000000"/>
                <w:sz w:val="26"/>
                <w:szCs w:val="26"/>
              </w:rPr>
              <w:t>Đăng tải trên mạng xã hội</w:t>
            </w:r>
          </w:p>
        </w:tc>
      </w:tr>
      <w:tr w:rsidR="00186405" w14:paraId="4FFA66E3" w14:textId="77777777">
        <w:tc>
          <w:tcPr>
            <w:tcW w:w="4680" w:type="dxa"/>
          </w:tcPr>
          <w:p w14:paraId="149E62D4"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sz w:val="26"/>
                <w:szCs w:val="26"/>
              </w:rPr>
              <w:t>Gọi điện thoại</w:t>
            </w:r>
          </w:p>
        </w:tc>
        <w:tc>
          <w:tcPr>
            <w:tcW w:w="4680" w:type="dxa"/>
          </w:tcPr>
          <w:p w14:paraId="1B420D06"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D. </w:t>
            </w:r>
            <w:r>
              <w:rPr>
                <w:rFonts w:ascii="Times New Roman" w:eastAsia="Times New Roman" w:hAnsi="Times New Roman" w:cs="Times New Roman"/>
                <w:sz w:val="26"/>
                <w:szCs w:val="26"/>
              </w:rPr>
              <w:t>Gửi tin nhắn</w:t>
            </w:r>
          </w:p>
        </w:tc>
      </w:tr>
    </w:tbl>
    <w:p w14:paraId="015C1613" w14:textId="4174FCC2" w:rsidR="00186405" w:rsidRPr="0043653D" w:rsidRDefault="007D1772">
      <w:pPr>
        <w:tabs>
          <w:tab w:val="left" w:pos="2340"/>
          <w:tab w:val="left" w:pos="4680"/>
          <w:tab w:val="left" w:pos="7020"/>
        </w:tabs>
      </w:pPr>
      <w:r w:rsidRPr="0043653D">
        <w:rPr>
          <w:rFonts w:ascii="Times New Roman" w:eastAsia="Times New Roman" w:hAnsi="Times New Roman" w:cs="Times New Roman"/>
          <w:b/>
          <w:bCs/>
          <w:sz w:val="26"/>
          <w:szCs w:val="26"/>
        </w:rPr>
        <w:t>Câu 51</w:t>
      </w:r>
      <w:r w:rsidR="00D872B0" w:rsidRPr="0043653D">
        <w:rPr>
          <w:rFonts w:ascii="Times New Roman" w:eastAsia="Times New Roman" w:hAnsi="Times New Roman" w:cs="Times New Roman"/>
          <w:b/>
          <w:bCs/>
          <w:sz w:val="26"/>
          <w:szCs w:val="26"/>
        </w:rPr>
        <w:t>.  Theo Luật Phò</w:t>
      </w:r>
      <w:r w:rsidR="00E7106D" w:rsidRPr="0043653D">
        <w:rPr>
          <w:rFonts w:ascii="Times New Roman" w:eastAsia="Times New Roman" w:hAnsi="Times New Roman" w:cs="Times New Roman"/>
          <w:b/>
          <w:bCs/>
          <w:sz w:val="26"/>
          <w:szCs w:val="26"/>
        </w:rPr>
        <w:t>ng, chống tham nhũng năm 2018, n</w:t>
      </w:r>
      <w:r w:rsidR="00D872B0" w:rsidRPr="0043653D">
        <w:rPr>
          <w:rFonts w:ascii="Times New Roman" w:eastAsia="Times New Roman" w:hAnsi="Times New Roman" w:cs="Times New Roman"/>
          <w:b/>
          <w:bCs/>
          <w:sz w:val="26"/>
          <w:szCs w:val="26"/>
        </w:rPr>
        <w:t>gười có nghĩa vụ kê khai tài sản, thu nhập</w:t>
      </w:r>
      <w:r w:rsidR="00E7106D" w:rsidRPr="0043653D">
        <w:rPr>
          <w:rFonts w:ascii="Times New Roman" w:eastAsia="Times New Roman" w:hAnsi="Times New Roman" w:cs="Times New Roman"/>
          <w:b/>
          <w:bCs/>
          <w:sz w:val="26"/>
          <w:szCs w:val="26"/>
        </w:rPr>
        <w:t>:</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0092F527" w14:textId="77777777">
        <w:tc>
          <w:tcPr>
            <w:tcW w:w="4680" w:type="dxa"/>
          </w:tcPr>
          <w:p w14:paraId="44C77B8B"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color w:val="000000"/>
                <w:sz w:val="26"/>
                <w:szCs w:val="26"/>
              </w:rPr>
              <w:t>Người ứng cử đại biểu Quốc hội</w:t>
            </w:r>
          </w:p>
        </w:tc>
        <w:tc>
          <w:tcPr>
            <w:tcW w:w="4680" w:type="dxa"/>
          </w:tcPr>
          <w:p w14:paraId="33DB5685" w14:textId="087DE6FC"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sidR="00E7106D">
              <w:rPr>
                <w:rFonts w:ascii="Times New Roman" w:eastAsia="Times New Roman" w:hAnsi="Times New Roman" w:cs="Times New Roman"/>
                <w:color w:val="000000"/>
                <w:sz w:val="26"/>
                <w:szCs w:val="26"/>
              </w:rPr>
              <w:t>N</w:t>
            </w:r>
            <w:r>
              <w:rPr>
                <w:rFonts w:ascii="Times New Roman" w:eastAsia="Times New Roman" w:hAnsi="Times New Roman" w:cs="Times New Roman"/>
                <w:color w:val="000000"/>
                <w:sz w:val="26"/>
                <w:szCs w:val="26"/>
              </w:rPr>
              <w:t>gười ứng cử đại biểu Hội đồng nhân dân.</w:t>
            </w:r>
          </w:p>
        </w:tc>
      </w:tr>
      <w:tr w:rsidR="00186405" w14:paraId="3C2887DB" w14:textId="77777777">
        <w:tc>
          <w:tcPr>
            <w:tcW w:w="4680" w:type="dxa"/>
          </w:tcPr>
          <w:p w14:paraId="20D37B90"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color w:val="000000"/>
                <w:sz w:val="26"/>
                <w:szCs w:val="26"/>
              </w:rPr>
              <w:t>Sĩ quan Công an nhân dân</w:t>
            </w:r>
          </w:p>
        </w:tc>
        <w:tc>
          <w:tcPr>
            <w:tcW w:w="4680" w:type="dxa"/>
          </w:tcPr>
          <w:p w14:paraId="6C380519" w14:textId="01F7D682" w:rsidR="00186405" w:rsidRPr="0043653D" w:rsidRDefault="00D872B0">
            <w:pPr>
              <w:tabs>
                <w:tab w:val="left" w:pos="2340"/>
                <w:tab w:val="left" w:pos="4680"/>
                <w:tab w:val="left" w:pos="7020"/>
              </w:tabs>
              <w:spacing w:after="0"/>
              <w:rPr>
                <w:b/>
              </w:rPr>
            </w:pPr>
            <w:r w:rsidRPr="0043653D">
              <w:rPr>
                <w:rFonts w:ascii="Times New Roman" w:eastAsia="Times New Roman" w:hAnsi="Times New Roman" w:cs="Times New Roman"/>
                <w:b/>
                <w:bCs/>
                <w:color w:val="000000"/>
                <w:sz w:val="26"/>
                <w:szCs w:val="26"/>
              </w:rPr>
              <w:t xml:space="preserve">D. </w:t>
            </w:r>
            <w:r w:rsidR="00E7106D" w:rsidRPr="0043653D">
              <w:rPr>
                <w:rFonts w:ascii="Times New Roman" w:eastAsia="Times New Roman" w:hAnsi="Times New Roman" w:cs="Times New Roman"/>
                <w:color w:val="000000"/>
                <w:sz w:val="26"/>
                <w:szCs w:val="26"/>
              </w:rPr>
              <w:t>T</w:t>
            </w:r>
            <w:r w:rsidRPr="0043653D">
              <w:rPr>
                <w:rFonts w:ascii="Times New Roman" w:eastAsia="Times New Roman" w:hAnsi="Times New Roman" w:cs="Times New Roman"/>
                <w:color w:val="000000"/>
                <w:sz w:val="26"/>
                <w:szCs w:val="26"/>
              </w:rPr>
              <w:t>ất cả đều đúng</w:t>
            </w:r>
          </w:p>
        </w:tc>
      </w:tr>
    </w:tbl>
    <w:p w14:paraId="1449EA36" w14:textId="5A44C65E" w:rsidR="00186405" w:rsidRPr="0043653D" w:rsidRDefault="007D1772">
      <w:pPr>
        <w:tabs>
          <w:tab w:val="left" w:pos="2340"/>
          <w:tab w:val="left" w:pos="4680"/>
          <w:tab w:val="left" w:pos="7020"/>
        </w:tabs>
        <w:rPr>
          <w:b/>
        </w:rPr>
      </w:pPr>
      <w:r w:rsidRPr="0043653D">
        <w:rPr>
          <w:rFonts w:ascii="Times New Roman" w:eastAsia="Times New Roman" w:hAnsi="Times New Roman" w:cs="Times New Roman"/>
          <w:b/>
          <w:bCs/>
          <w:sz w:val="26"/>
          <w:szCs w:val="26"/>
        </w:rPr>
        <w:t>Câu 52</w:t>
      </w:r>
      <w:r w:rsidR="00D872B0" w:rsidRPr="0043653D">
        <w:rPr>
          <w:rFonts w:ascii="Times New Roman" w:eastAsia="Times New Roman" w:hAnsi="Times New Roman" w:cs="Times New Roman"/>
          <w:b/>
          <w:bCs/>
          <w:sz w:val="26"/>
          <w:szCs w:val="26"/>
        </w:rPr>
        <w:t xml:space="preserve">. </w:t>
      </w:r>
      <w:r w:rsidR="00D872B0" w:rsidRPr="0043653D">
        <w:rPr>
          <w:rFonts w:ascii="Times New Roman" w:eastAsia="Times New Roman" w:hAnsi="Times New Roman" w:cs="Times New Roman"/>
          <w:b/>
          <w:sz w:val="26"/>
          <w:szCs w:val="26"/>
        </w:rPr>
        <w:t xml:space="preserve"> Theo Luật Phòng, chống tha</w:t>
      </w:r>
      <w:r w:rsidR="00E7106D" w:rsidRPr="0043653D">
        <w:rPr>
          <w:rFonts w:ascii="Times New Roman" w:eastAsia="Times New Roman" w:hAnsi="Times New Roman" w:cs="Times New Roman"/>
          <w:b/>
          <w:sz w:val="26"/>
          <w:szCs w:val="26"/>
        </w:rPr>
        <w:t>m nhũng năm 2018, b</w:t>
      </w:r>
      <w:r w:rsidR="00D872B0" w:rsidRPr="0043653D">
        <w:rPr>
          <w:rFonts w:ascii="Times New Roman" w:eastAsia="Times New Roman" w:hAnsi="Times New Roman" w:cs="Times New Roman"/>
          <w:b/>
          <w:sz w:val="26"/>
          <w:szCs w:val="26"/>
        </w:rPr>
        <w:t>áo cáo về công tác phòng, chống tham nhũng bao gồm các nội dung sau đây:</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5BEBB3F9" w14:textId="77777777">
        <w:tc>
          <w:tcPr>
            <w:tcW w:w="4680" w:type="dxa"/>
          </w:tcPr>
          <w:p w14:paraId="72AADF99"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color w:val="000000"/>
                <w:sz w:val="26"/>
                <w:szCs w:val="26"/>
              </w:rPr>
              <w:t>Đánh giá tình hình tham nhũng;</w:t>
            </w:r>
          </w:p>
        </w:tc>
        <w:tc>
          <w:tcPr>
            <w:tcW w:w="4680" w:type="dxa"/>
          </w:tcPr>
          <w:p w14:paraId="2050EEF3"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color w:val="000000"/>
                <w:sz w:val="26"/>
                <w:szCs w:val="26"/>
              </w:rPr>
              <w:t>Đánh giá về công tác phòng, chống tham nhũng</w:t>
            </w:r>
          </w:p>
        </w:tc>
      </w:tr>
      <w:tr w:rsidR="00186405" w14:paraId="0B779DA3" w14:textId="77777777">
        <w:tc>
          <w:tcPr>
            <w:tcW w:w="4680" w:type="dxa"/>
          </w:tcPr>
          <w:p w14:paraId="7C642D2C"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color w:val="000000"/>
                <w:sz w:val="26"/>
                <w:szCs w:val="26"/>
              </w:rPr>
              <w:t>Kết quả thực hiện các biện pháp phòng ngừa, phát hiện, xử lý tham nhũng, thu hồi tài sản tham nhũng</w:t>
            </w:r>
          </w:p>
        </w:tc>
        <w:tc>
          <w:tcPr>
            <w:tcW w:w="4680" w:type="dxa"/>
          </w:tcPr>
          <w:p w14:paraId="2A25E965" w14:textId="77777777" w:rsidR="00186405" w:rsidRPr="0043653D" w:rsidRDefault="00D872B0">
            <w:pPr>
              <w:tabs>
                <w:tab w:val="left" w:pos="2340"/>
                <w:tab w:val="left" w:pos="4680"/>
                <w:tab w:val="left" w:pos="7020"/>
              </w:tabs>
              <w:spacing w:after="0"/>
            </w:pPr>
            <w:r w:rsidRPr="0043653D">
              <w:rPr>
                <w:rFonts w:ascii="Times New Roman" w:eastAsia="Times New Roman" w:hAnsi="Times New Roman" w:cs="Times New Roman"/>
                <w:bCs/>
                <w:color w:val="000000"/>
                <w:sz w:val="26"/>
                <w:szCs w:val="26"/>
              </w:rPr>
              <w:t xml:space="preserve">D. </w:t>
            </w:r>
            <w:r w:rsidRPr="0043653D">
              <w:rPr>
                <w:rFonts w:ascii="Times New Roman" w:eastAsia="Times New Roman" w:hAnsi="Times New Roman" w:cs="Times New Roman"/>
                <w:color w:val="000000"/>
                <w:sz w:val="26"/>
                <w:szCs w:val="26"/>
              </w:rPr>
              <w:t>Tất cả đều đúng</w:t>
            </w:r>
          </w:p>
        </w:tc>
      </w:tr>
    </w:tbl>
    <w:p w14:paraId="6F2E4657" w14:textId="123C7723" w:rsidR="00186405" w:rsidRPr="0043653D" w:rsidRDefault="007D1772">
      <w:pPr>
        <w:tabs>
          <w:tab w:val="left" w:pos="2340"/>
          <w:tab w:val="left" w:pos="4680"/>
          <w:tab w:val="left" w:pos="7020"/>
        </w:tabs>
        <w:rPr>
          <w:b/>
        </w:rPr>
      </w:pPr>
      <w:r w:rsidRPr="0043653D">
        <w:rPr>
          <w:rFonts w:ascii="Times New Roman" w:eastAsia="Times New Roman" w:hAnsi="Times New Roman" w:cs="Times New Roman"/>
          <w:b/>
          <w:bCs/>
          <w:sz w:val="26"/>
          <w:szCs w:val="26"/>
        </w:rPr>
        <w:t>Câu 53</w:t>
      </w:r>
      <w:r w:rsidR="00D872B0" w:rsidRPr="0043653D">
        <w:rPr>
          <w:rFonts w:ascii="Times New Roman" w:eastAsia="Times New Roman" w:hAnsi="Times New Roman" w:cs="Times New Roman"/>
          <w:b/>
          <w:bCs/>
          <w:sz w:val="26"/>
          <w:szCs w:val="26"/>
        </w:rPr>
        <w:t xml:space="preserve">. </w:t>
      </w:r>
      <w:r w:rsidR="00D872B0" w:rsidRPr="0043653D">
        <w:rPr>
          <w:rFonts w:ascii="Times New Roman" w:eastAsia="Times New Roman" w:hAnsi="Times New Roman" w:cs="Times New Roman"/>
          <w:b/>
          <w:sz w:val="26"/>
          <w:szCs w:val="26"/>
        </w:rPr>
        <w:t xml:space="preserve"> Theo Luật Phò</w:t>
      </w:r>
      <w:r w:rsidR="00E7106D" w:rsidRPr="0043653D">
        <w:rPr>
          <w:rFonts w:ascii="Times New Roman" w:eastAsia="Times New Roman" w:hAnsi="Times New Roman" w:cs="Times New Roman"/>
          <w:b/>
          <w:sz w:val="26"/>
          <w:szCs w:val="26"/>
        </w:rPr>
        <w:t>ng, chống tham nhũng năm 2018, b</w:t>
      </w:r>
      <w:r w:rsidR="00D872B0" w:rsidRPr="0043653D">
        <w:rPr>
          <w:rFonts w:ascii="Times New Roman" w:eastAsia="Times New Roman" w:hAnsi="Times New Roman" w:cs="Times New Roman"/>
          <w:b/>
          <w:sz w:val="26"/>
          <w:szCs w:val="26"/>
        </w:rPr>
        <w:t>áo cáo về công tác phòng, chống tham nhũng phải được công khai trên:</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7366C8C6" w14:textId="77777777">
        <w:tc>
          <w:tcPr>
            <w:tcW w:w="4680" w:type="dxa"/>
          </w:tcPr>
          <w:p w14:paraId="5D4D58B6" w14:textId="204798F2"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sidR="00E7106D">
              <w:rPr>
                <w:rFonts w:ascii="Times New Roman" w:eastAsia="Times New Roman" w:hAnsi="Times New Roman" w:cs="Times New Roman"/>
                <w:color w:val="000000"/>
                <w:sz w:val="26"/>
                <w:szCs w:val="26"/>
              </w:rPr>
              <w:t>C</w:t>
            </w:r>
            <w:r>
              <w:rPr>
                <w:rFonts w:ascii="Times New Roman" w:eastAsia="Times New Roman" w:hAnsi="Times New Roman" w:cs="Times New Roman"/>
                <w:color w:val="000000"/>
                <w:sz w:val="26"/>
                <w:szCs w:val="26"/>
              </w:rPr>
              <w:t>ổng thông tin điện tử</w:t>
            </w:r>
          </w:p>
        </w:tc>
        <w:tc>
          <w:tcPr>
            <w:tcW w:w="4680" w:type="dxa"/>
          </w:tcPr>
          <w:p w14:paraId="7B51278A" w14:textId="56801695"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sidR="00E7106D">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z w:val="26"/>
                <w:szCs w:val="26"/>
              </w:rPr>
              <w:t xml:space="preserve">rang thông tin điện tử </w:t>
            </w:r>
          </w:p>
        </w:tc>
      </w:tr>
      <w:tr w:rsidR="00186405" w14:paraId="1E8B211F" w14:textId="77777777">
        <w:tc>
          <w:tcPr>
            <w:tcW w:w="4680" w:type="dxa"/>
          </w:tcPr>
          <w:p w14:paraId="493146A5" w14:textId="32ECE6A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sidR="00E7106D">
              <w:rPr>
                <w:rFonts w:ascii="Times New Roman" w:eastAsia="Times New Roman" w:hAnsi="Times New Roman" w:cs="Times New Roman"/>
                <w:color w:val="000000"/>
                <w:sz w:val="26"/>
                <w:szCs w:val="26"/>
              </w:rPr>
              <w:t>P</w:t>
            </w:r>
            <w:r>
              <w:rPr>
                <w:rFonts w:ascii="Times New Roman" w:eastAsia="Times New Roman" w:hAnsi="Times New Roman" w:cs="Times New Roman"/>
                <w:color w:val="000000"/>
                <w:sz w:val="26"/>
                <w:szCs w:val="26"/>
              </w:rPr>
              <w:t>hương tiện thông tin đại chúng.</w:t>
            </w:r>
          </w:p>
        </w:tc>
        <w:tc>
          <w:tcPr>
            <w:tcW w:w="4680" w:type="dxa"/>
          </w:tcPr>
          <w:p w14:paraId="02700562" w14:textId="77777777" w:rsidR="00186405" w:rsidRPr="0043653D" w:rsidRDefault="00D872B0">
            <w:pPr>
              <w:tabs>
                <w:tab w:val="left" w:pos="2340"/>
                <w:tab w:val="left" w:pos="4680"/>
                <w:tab w:val="left" w:pos="7020"/>
              </w:tabs>
              <w:spacing w:after="0"/>
            </w:pPr>
            <w:r w:rsidRPr="0043653D">
              <w:rPr>
                <w:rFonts w:ascii="Times New Roman" w:eastAsia="Times New Roman" w:hAnsi="Times New Roman" w:cs="Times New Roman"/>
                <w:b/>
                <w:bCs/>
                <w:color w:val="000000"/>
                <w:sz w:val="26"/>
                <w:szCs w:val="26"/>
              </w:rPr>
              <w:t>D.</w:t>
            </w:r>
            <w:r w:rsidRPr="0043653D">
              <w:rPr>
                <w:rFonts w:ascii="Times New Roman" w:eastAsia="Times New Roman" w:hAnsi="Times New Roman" w:cs="Times New Roman"/>
                <w:bCs/>
                <w:color w:val="000000"/>
                <w:sz w:val="26"/>
                <w:szCs w:val="26"/>
              </w:rPr>
              <w:t xml:space="preserve"> </w:t>
            </w:r>
            <w:r w:rsidRPr="0043653D">
              <w:rPr>
                <w:rFonts w:ascii="Times New Roman" w:eastAsia="Times New Roman" w:hAnsi="Times New Roman" w:cs="Times New Roman"/>
                <w:color w:val="000000"/>
                <w:sz w:val="26"/>
                <w:szCs w:val="26"/>
              </w:rPr>
              <w:t>Tất cả đều đúng</w:t>
            </w:r>
          </w:p>
        </w:tc>
      </w:tr>
    </w:tbl>
    <w:p w14:paraId="59E8A53E" w14:textId="37C3188E" w:rsidR="00186405" w:rsidRPr="0043653D" w:rsidRDefault="007D1772">
      <w:pPr>
        <w:tabs>
          <w:tab w:val="left" w:pos="2340"/>
          <w:tab w:val="left" w:pos="4680"/>
          <w:tab w:val="left" w:pos="7020"/>
        </w:tabs>
        <w:rPr>
          <w:b/>
        </w:rPr>
      </w:pPr>
      <w:r w:rsidRPr="0043653D">
        <w:rPr>
          <w:rFonts w:ascii="Times New Roman" w:eastAsia="Times New Roman" w:hAnsi="Times New Roman" w:cs="Times New Roman"/>
          <w:b/>
          <w:bCs/>
          <w:sz w:val="26"/>
          <w:szCs w:val="26"/>
        </w:rPr>
        <w:t>Câu 54</w:t>
      </w:r>
      <w:r w:rsidR="00D872B0" w:rsidRPr="0043653D">
        <w:rPr>
          <w:rFonts w:ascii="Times New Roman" w:eastAsia="Times New Roman" w:hAnsi="Times New Roman" w:cs="Times New Roman"/>
          <w:b/>
          <w:bCs/>
          <w:sz w:val="26"/>
          <w:szCs w:val="26"/>
        </w:rPr>
        <w:t xml:space="preserve">. </w:t>
      </w:r>
      <w:r w:rsidR="00D872B0" w:rsidRPr="0043653D">
        <w:rPr>
          <w:rFonts w:ascii="Times New Roman" w:eastAsia="Times New Roman" w:hAnsi="Times New Roman" w:cs="Times New Roman"/>
          <w:b/>
          <w:sz w:val="26"/>
          <w:szCs w:val="26"/>
        </w:rPr>
        <w:t xml:space="preserve"> Theo Luật Phò</w:t>
      </w:r>
      <w:r w:rsidR="00E7106D" w:rsidRPr="0043653D">
        <w:rPr>
          <w:rFonts w:ascii="Times New Roman" w:eastAsia="Times New Roman" w:hAnsi="Times New Roman" w:cs="Times New Roman"/>
          <w:b/>
          <w:sz w:val="26"/>
          <w:szCs w:val="26"/>
        </w:rPr>
        <w:t>ng, chống tham nhũng năm 2018, v</w:t>
      </w:r>
      <w:r w:rsidR="00D872B0" w:rsidRPr="0043653D">
        <w:rPr>
          <w:rFonts w:ascii="Times New Roman" w:eastAsia="Times New Roman" w:hAnsi="Times New Roman" w:cs="Times New Roman"/>
          <w:b/>
          <w:sz w:val="26"/>
          <w:szCs w:val="26"/>
        </w:rPr>
        <w:t>iệc đánh giá về công tác phòng, chống tham nhũng được thực hiện theo các tiêu chí sau đây:</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3F85EA71" w14:textId="77777777">
        <w:tc>
          <w:tcPr>
            <w:tcW w:w="4680" w:type="dxa"/>
          </w:tcPr>
          <w:p w14:paraId="4D1814FD"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color w:val="000000"/>
                <w:sz w:val="26"/>
                <w:szCs w:val="26"/>
              </w:rPr>
              <w:t>Việc thu hồi tài sản tham nhũng</w:t>
            </w:r>
          </w:p>
        </w:tc>
        <w:tc>
          <w:tcPr>
            <w:tcW w:w="4680" w:type="dxa"/>
          </w:tcPr>
          <w:p w14:paraId="2FEA031B"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color w:val="000000"/>
                <w:sz w:val="26"/>
                <w:szCs w:val="26"/>
              </w:rPr>
              <w:t>Việc phát hiện và xử lý tham nhũng;</w:t>
            </w:r>
          </w:p>
        </w:tc>
      </w:tr>
      <w:tr w:rsidR="00186405" w14:paraId="248EB992" w14:textId="77777777">
        <w:tc>
          <w:tcPr>
            <w:tcW w:w="4680" w:type="dxa"/>
          </w:tcPr>
          <w:p w14:paraId="0F7FBD68"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color w:val="000000"/>
                <w:sz w:val="26"/>
                <w:szCs w:val="26"/>
              </w:rPr>
              <w:t>Việc thực hiện các biện pháp phòng ngừa tham nhũng;</w:t>
            </w:r>
          </w:p>
        </w:tc>
        <w:tc>
          <w:tcPr>
            <w:tcW w:w="4680" w:type="dxa"/>
          </w:tcPr>
          <w:p w14:paraId="3291F5C8" w14:textId="77777777" w:rsidR="00186405" w:rsidRPr="0043653D" w:rsidRDefault="00D872B0">
            <w:pPr>
              <w:tabs>
                <w:tab w:val="left" w:pos="2340"/>
                <w:tab w:val="left" w:pos="4680"/>
                <w:tab w:val="left" w:pos="7020"/>
              </w:tabs>
              <w:spacing w:after="0"/>
            </w:pPr>
            <w:r w:rsidRPr="0043653D">
              <w:rPr>
                <w:rFonts w:ascii="Times New Roman" w:eastAsia="Times New Roman" w:hAnsi="Times New Roman" w:cs="Times New Roman"/>
                <w:b/>
                <w:bCs/>
                <w:color w:val="000000"/>
                <w:sz w:val="26"/>
                <w:szCs w:val="26"/>
              </w:rPr>
              <w:t>D.</w:t>
            </w:r>
            <w:r w:rsidRPr="0043653D">
              <w:rPr>
                <w:rFonts w:ascii="Times New Roman" w:eastAsia="Times New Roman" w:hAnsi="Times New Roman" w:cs="Times New Roman"/>
                <w:bCs/>
                <w:color w:val="000000"/>
                <w:sz w:val="26"/>
                <w:szCs w:val="26"/>
              </w:rPr>
              <w:t xml:space="preserve"> </w:t>
            </w:r>
            <w:r w:rsidRPr="0043653D">
              <w:rPr>
                <w:rFonts w:ascii="Times New Roman" w:eastAsia="Times New Roman" w:hAnsi="Times New Roman" w:cs="Times New Roman"/>
                <w:color w:val="000000"/>
                <w:sz w:val="26"/>
                <w:szCs w:val="26"/>
              </w:rPr>
              <w:t>Tất cả đều đúng</w:t>
            </w:r>
          </w:p>
        </w:tc>
      </w:tr>
    </w:tbl>
    <w:p w14:paraId="17674D87" w14:textId="5D941DD9" w:rsidR="00186405" w:rsidRPr="0043653D" w:rsidRDefault="007D1772">
      <w:pPr>
        <w:tabs>
          <w:tab w:val="left" w:pos="2340"/>
          <w:tab w:val="left" w:pos="4680"/>
          <w:tab w:val="left" w:pos="7020"/>
        </w:tabs>
        <w:rPr>
          <w:b/>
        </w:rPr>
      </w:pPr>
      <w:r w:rsidRPr="0043653D">
        <w:rPr>
          <w:rFonts w:ascii="Times New Roman" w:eastAsia="Times New Roman" w:hAnsi="Times New Roman" w:cs="Times New Roman"/>
          <w:b/>
          <w:bCs/>
          <w:sz w:val="26"/>
          <w:szCs w:val="26"/>
        </w:rPr>
        <w:t>Câu 55</w:t>
      </w:r>
      <w:r w:rsidR="00D872B0" w:rsidRPr="0043653D">
        <w:rPr>
          <w:rFonts w:ascii="Times New Roman" w:eastAsia="Times New Roman" w:hAnsi="Times New Roman" w:cs="Times New Roman"/>
          <w:b/>
          <w:bCs/>
          <w:sz w:val="26"/>
          <w:szCs w:val="26"/>
        </w:rPr>
        <w:t xml:space="preserve">. </w:t>
      </w:r>
      <w:r w:rsidR="00D872B0" w:rsidRPr="0043653D">
        <w:rPr>
          <w:rFonts w:ascii="Times New Roman" w:eastAsia="Times New Roman" w:hAnsi="Times New Roman" w:cs="Times New Roman"/>
          <w:b/>
          <w:sz w:val="26"/>
          <w:szCs w:val="26"/>
        </w:rPr>
        <w:t xml:space="preserve"> Theo Luật Phò</w:t>
      </w:r>
      <w:r w:rsidR="00E7106D" w:rsidRPr="0043653D">
        <w:rPr>
          <w:rFonts w:ascii="Times New Roman" w:eastAsia="Times New Roman" w:hAnsi="Times New Roman" w:cs="Times New Roman"/>
          <w:b/>
          <w:sz w:val="26"/>
          <w:szCs w:val="26"/>
        </w:rPr>
        <w:t>ng, chống tham nhũng năm 2018, n</w:t>
      </w:r>
      <w:r w:rsidR="00D872B0" w:rsidRPr="0043653D">
        <w:rPr>
          <w:rFonts w:ascii="Times New Roman" w:eastAsia="Times New Roman" w:hAnsi="Times New Roman" w:cs="Times New Roman"/>
          <w:b/>
          <w:sz w:val="26"/>
          <w:szCs w:val="26"/>
        </w:rPr>
        <w:t>gười có chức vụ, quyền hạn trong cơ quan, tổ chức, đơn vị không được làm những việc sau đây:</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6203DA4C" w14:textId="77777777">
        <w:tc>
          <w:tcPr>
            <w:tcW w:w="4680" w:type="dxa"/>
          </w:tcPr>
          <w:p w14:paraId="7115EDBC" w14:textId="0EF0759B"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color w:val="000000"/>
                <w:sz w:val="26"/>
                <w:szCs w:val="26"/>
              </w:rPr>
              <w:t>Tham nhũng trong giải</w:t>
            </w:r>
            <w:r w:rsidR="0043653D">
              <w:rPr>
                <w:rFonts w:ascii="Times New Roman" w:eastAsia="Times New Roman" w:hAnsi="Times New Roman" w:cs="Times New Roman"/>
                <w:color w:val="000000"/>
                <w:sz w:val="26"/>
                <w:szCs w:val="26"/>
              </w:rPr>
              <w:t xml:space="preserve"> quyết công việc</w:t>
            </w:r>
          </w:p>
        </w:tc>
        <w:tc>
          <w:tcPr>
            <w:tcW w:w="4680" w:type="dxa"/>
          </w:tcPr>
          <w:p w14:paraId="714E4040" w14:textId="5BE695A3"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color w:val="000000"/>
                <w:sz w:val="26"/>
                <w:szCs w:val="26"/>
              </w:rPr>
              <w:t xml:space="preserve">Vụ </w:t>
            </w:r>
            <w:r w:rsidR="0043653D">
              <w:rPr>
                <w:rFonts w:ascii="Times New Roman" w:eastAsia="Times New Roman" w:hAnsi="Times New Roman" w:cs="Times New Roman"/>
                <w:color w:val="000000"/>
                <w:sz w:val="26"/>
                <w:szCs w:val="26"/>
              </w:rPr>
              <w:t>lợi  trong giải quyết công việc</w:t>
            </w:r>
          </w:p>
        </w:tc>
      </w:tr>
      <w:tr w:rsidR="00186405" w14:paraId="30C96276" w14:textId="77777777">
        <w:tc>
          <w:tcPr>
            <w:tcW w:w="4680" w:type="dxa"/>
          </w:tcPr>
          <w:p w14:paraId="48DA89F9" w14:textId="5A984F69" w:rsidR="00186405" w:rsidRPr="0043653D" w:rsidRDefault="00D872B0">
            <w:pPr>
              <w:tabs>
                <w:tab w:val="left" w:pos="2340"/>
                <w:tab w:val="left" w:pos="4680"/>
                <w:tab w:val="left" w:pos="7020"/>
              </w:tabs>
              <w:spacing w:after="0"/>
            </w:pPr>
            <w:r w:rsidRPr="0043653D">
              <w:rPr>
                <w:rFonts w:ascii="Times New Roman" w:eastAsia="Times New Roman" w:hAnsi="Times New Roman" w:cs="Times New Roman"/>
                <w:b/>
                <w:bCs/>
                <w:color w:val="000000"/>
                <w:sz w:val="26"/>
                <w:szCs w:val="26"/>
              </w:rPr>
              <w:t>C.</w:t>
            </w:r>
            <w:r w:rsidRPr="0043653D">
              <w:rPr>
                <w:rFonts w:ascii="Times New Roman" w:eastAsia="Times New Roman" w:hAnsi="Times New Roman" w:cs="Times New Roman"/>
                <w:bCs/>
                <w:color w:val="000000"/>
                <w:sz w:val="26"/>
                <w:szCs w:val="26"/>
              </w:rPr>
              <w:t xml:space="preserve"> </w:t>
            </w:r>
            <w:r w:rsidRPr="0043653D">
              <w:rPr>
                <w:rFonts w:ascii="Times New Roman" w:eastAsia="Times New Roman" w:hAnsi="Times New Roman" w:cs="Times New Roman"/>
                <w:color w:val="000000"/>
                <w:sz w:val="26"/>
                <w:szCs w:val="26"/>
              </w:rPr>
              <w:t>Nhũng n</w:t>
            </w:r>
            <w:r w:rsidR="0043653D" w:rsidRPr="0043653D">
              <w:rPr>
                <w:rFonts w:ascii="Times New Roman" w:eastAsia="Times New Roman" w:hAnsi="Times New Roman" w:cs="Times New Roman"/>
                <w:color w:val="000000"/>
                <w:sz w:val="26"/>
                <w:szCs w:val="26"/>
              </w:rPr>
              <w:t>hiễu trong giải quyết công việc</w:t>
            </w:r>
          </w:p>
        </w:tc>
        <w:tc>
          <w:tcPr>
            <w:tcW w:w="4680" w:type="dxa"/>
          </w:tcPr>
          <w:p w14:paraId="02EBF2AC"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D. </w:t>
            </w:r>
            <w:r>
              <w:rPr>
                <w:rFonts w:ascii="Times New Roman" w:eastAsia="Times New Roman" w:hAnsi="Times New Roman" w:cs="Times New Roman"/>
                <w:color w:val="000000"/>
                <w:sz w:val="26"/>
                <w:szCs w:val="26"/>
              </w:rPr>
              <w:t>Tất cả đều đúng</w:t>
            </w:r>
          </w:p>
        </w:tc>
      </w:tr>
    </w:tbl>
    <w:p w14:paraId="31839CBC" w14:textId="07A25503" w:rsidR="00186405" w:rsidRPr="0043653D" w:rsidRDefault="007D1772">
      <w:pPr>
        <w:tabs>
          <w:tab w:val="left" w:pos="2340"/>
          <w:tab w:val="left" w:pos="4680"/>
          <w:tab w:val="left" w:pos="7020"/>
        </w:tabs>
        <w:rPr>
          <w:b/>
        </w:rPr>
      </w:pPr>
      <w:r w:rsidRPr="0043653D">
        <w:rPr>
          <w:rFonts w:ascii="Times New Roman" w:eastAsia="Times New Roman" w:hAnsi="Times New Roman" w:cs="Times New Roman"/>
          <w:b/>
          <w:bCs/>
          <w:sz w:val="26"/>
          <w:szCs w:val="26"/>
        </w:rPr>
        <w:t>Câu 56</w:t>
      </w:r>
      <w:r w:rsidR="00D872B0" w:rsidRPr="0043653D">
        <w:rPr>
          <w:rFonts w:ascii="Times New Roman" w:eastAsia="Times New Roman" w:hAnsi="Times New Roman" w:cs="Times New Roman"/>
          <w:b/>
          <w:bCs/>
          <w:sz w:val="26"/>
          <w:szCs w:val="26"/>
        </w:rPr>
        <w:t xml:space="preserve">. </w:t>
      </w:r>
      <w:r w:rsidR="00D872B0" w:rsidRPr="0043653D">
        <w:rPr>
          <w:rFonts w:ascii="Times New Roman" w:eastAsia="Times New Roman" w:hAnsi="Times New Roman" w:cs="Times New Roman"/>
          <w:b/>
          <w:sz w:val="26"/>
          <w:szCs w:val="26"/>
        </w:rPr>
        <w:t xml:space="preserve"> Theo Luật Phò</w:t>
      </w:r>
      <w:r w:rsidR="00E7106D" w:rsidRPr="0043653D">
        <w:rPr>
          <w:rFonts w:ascii="Times New Roman" w:eastAsia="Times New Roman" w:hAnsi="Times New Roman" w:cs="Times New Roman"/>
          <w:b/>
          <w:sz w:val="26"/>
          <w:szCs w:val="26"/>
        </w:rPr>
        <w:t>ng, chống tham nhũng năm 2018, t</w:t>
      </w:r>
      <w:r w:rsidR="00D872B0" w:rsidRPr="0043653D">
        <w:rPr>
          <w:rFonts w:ascii="Times New Roman" w:eastAsia="Times New Roman" w:hAnsi="Times New Roman" w:cs="Times New Roman"/>
          <w:b/>
          <w:sz w:val="26"/>
          <w:szCs w:val="26"/>
        </w:rPr>
        <w:t>ài sản, thu nhập phải kê khai bao gồm: Kim khí quý, đá quý, tiền, giấy tờ có giá và động sản khác mà mỗi tài sản có g</w:t>
      </w:r>
      <w:r w:rsidR="00E7106D" w:rsidRPr="0043653D">
        <w:rPr>
          <w:rFonts w:ascii="Times New Roman" w:eastAsia="Times New Roman" w:hAnsi="Times New Roman" w:cs="Times New Roman"/>
          <w:b/>
          <w:sz w:val="26"/>
          <w:szCs w:val="26"/>
        </w:rPr>
        <w:t>iá trị từ ........ đồng trở lên.</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32A78857" w14:textId="77777777">
        <w:tc>
          <w:tcPr>
            <w:tcW w:w="4680" w:type="dxa"/>
          </w:tcPr>
          <w:p w14:paraId="2120B177"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A. </w:t>
            </w:r>
            <w:r>
              <w:rPr>
                <w:rFonts w:ascii="Times New Roman" w:eastAsia="Times New Roman" w:hAnsi="Times New Roman" w:cs="Times New Roman"/>
                <w:sz w:val="26"/>
                <w:szCs w:val="26"/>
              </w:rPr>
              <w:t>30.000.000</w:t>
            </w:r>
          </w:p>
        </w:tc>
        <w:tc>
          <w:tcPr>
            <w:tcW w:w="4680" w:type="dxa"/>
          </w:tcPr>
          <w:p w14:paraId="7E44DB8C"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sz w:val="26"/>
                <w:szCs w:val="26"/>
              </w:rPr>
              <w:t>70.000.000</w:t>
            </w:r>
          </w:p>
        </w:tc>
      </w:tr>
      <w:tr w:rsidR="00186405" w14:paraId="76A4393F" w14:textId="77777777">
        <w:tc>
          <w:tcPr>
            <w:tcW w:w="4680" w:type="dxa"/>
          </w:tcPr>
          <w:p w14:paraId="60263C75"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lastRenderedPageBreak/>
              <w:t xml:space="preserve">C. </w:t>
            </w:r>
            <w:r>
              <w:rPr>
                <w:rFonts w:ascii="Times New Roman" w:eastAsia="Times New Roman" w:hAnsi="Times New Roman" w:cs="Times New Roman"/>
                <w:sz w:val="26"/>
                <w:szCs w:val="26"/>
              </w:rPr>
              <w:t>100.000.000</w:t>
            </w:r>
          </w:p>
        </w:tc>
        <w:tc>
          <w:tcPr>
            <w:tcW w:w="4680" w:type="dxa"/>
          </w:tcPr>
          <w:p w14:paraId="35EA3FF4" w14:textId="77777777" w:rsidR="00186405" w:rsidRPr="0043653D" w:rsidRDefault="00D872B0">
            <w:pPr>
              <w:tabs>
                <w:tab w:val="left" w:pos="2340"/>
                <w:tab w:val="left" w:pos="4680"/>
                <w:tab w:val="left" w:pos="7020"/>
              </w:tabs>
              <w:spacing w:after="0"/>
              <w:rPr>
                <w:b/>
              </w:rPr>
            </w:pPr>
            <w:r w:rsidRPr="0043653D">
              <w:rPr>
                <w:rFonts w:ascii="Times New Roman" w:eastAsia="Times New Roman" w:hAnsi="Times New Roman" w:cs="Times New Roman"/>
                <w:b/>
                <w:bCs/>
                <w:color w:val="000000"/>
                <w:sz w:val="26"/>
                <w:szCs w:val="26"/>
              </w:rPr>
              <w:t xml:space="preserve">D. </w:t>
            </w:r>
            <w:r w:rsidRPr="0043653D">
              <w:rPr>
                <w:rFonts w:ascii="Times New Roman" w:eastAsia="Times New Roman" w:hAnsi="Times New Roman" w:cs="Times New Roman"/>
                <w:sz w:val="26"/>
                <w:szCs w:val="26"/>
              </w:rPr>
              <w:t>50.000.000</w:t>
            </w:r>
          </w:p>
        </w:tc>
      </w:tr>
    </w:tbl>
    <w:p w14:paraId="301AB69F" w14:textId="39F11C51" w:rsidR="00186405" w:rsidRPr="007D1772" w:rsidRDefault="007D1772">
      <w:pPr>
        <w:tabs>
          <w:tab w:val="left" w:pos="2340"/>
          <w:tab w:val="left" w:pos="4680"/>
          <w:tab w:val="left" w:pos="7020"/>
        </w:tabs>
        <w:rPr>
          <w:b/>
        </w:rPr>
      </w:pPr>
      <w:r w:rsidRPr="007D1772">
        <w:rPr>
          <w:rFonts w:ascii="Times New Roman" w:eastAsia="Times New Roman" w:hAnsi="Times New Roman" w:cs="Times New Roman"/>
          <w:b/>
          <w:bCs/>
          <w:sz w:val="26"/>
          <w:szCs w:val="26"/>
        </w:rPr>
        <w:t>Câu 57</w:t>
      </w:r>
      <w:r w:rsidR="00D872B0" w:rsidRPr="007D1772">
        <w:rPr>
          <w:rFonts w:ascii="Times New Roman" w:eastAsia="Times New Roman" w:hAnsi="Times New Roman" w:cs="Times New Roman"/>
          <w:b/>
          <w:bCs/>
          <w:sz w:val="26"/>
          <w:szCs w:val="26"/>
        </w:rPr>
        <w:t xml:space="preserve">. </w:t>
      </w:r>
      <w:r w:rsidR="00D872B0" w:rsidRPr="007D1772">
        <w:rPr>
          <w:rFonts w:ascii="Times New Roman" w:eastAsia="Times New Roman" w:hAnsi="Times New Roman" w:cs="Times New Roman"/>
          <w:b/>
          <w:sz w:val="26"/>
          <w:szCs w:val="26"/>
        </w:rPr>
        <w:t xml:space="preserve"> Theo Luật Phòng, chống</w:t>
      </w:r>
      <w:r w:rsidR="00E7106D" w:rsidRPr="007D1772">
        <w:rPr>
          <w:rFonts w:ascii="Times New Roman" w:eastAsia="Times New Roman" w:hAnsi="Times New Roman" w:cs="Times New Roman"/>
          <w:b/>
          <w:sz w:val="26"/>
          <w:szCs w:val="26"/>
        </w:rPr>
        <w:t xml:space="preserve"> tham nhũng năm 2018, c</w:t>
      </w:r>
      <w:r w:rsidR="00D872B0" w:rsidRPr="007D1772">
        <w:rPr>
          <w:rFonts w:ascii="Times New Roman" w:eastAsia="Times New Roman" w:hAnsi="Times New Roman" w:cs="Times New Roman"/>
          <w:b/>
          <w:sz w:val="26"/>
          <w:szCs w:val="26"/>
        </w:rPr>
        <w:t>ơ quan kiểm soát tài sản, thu nhập xác minh tài sản, thu nhập khi có một trong các căn cứ sau đây:</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071CDF84" w14:textId="77777777">
        <w:tc>
          <w:tcPr>
            <w:tcW w:w="4680" w:type="dxa"/>
          </w:tcPr>
          <w:p w14:paraId="0BDCB68D" w14:textId="77777777" w:rsidR="00186405" w:rsidRPr="007D1772" w:rsidRDefault="00D872B0">
            <w:pPr>
              <w:tabs>
                <w:tab w:val="left" w:pos="2340"/>
                <w:tab w:val="left" w:pos="4680"/>
                <w:tab w:val="left" w:pos="7020"/>
              </w:tabs>
              <w:spacing w:after="0"/>
            </w:pPr>
            <w:r w:rsidRPr="007D1772">
              <w:rPr>
                <w:rFonts w:ascii="Times New Roman" w:eastAsia="Times New Roman" w:hAnsi="Times New Roman" w:cs="Times New Roman"/>
                <w:b/>
                <w:bCs/>
                <w:color w:val="000000"/>
                <w:sz w:val="26"/>
                <w:szCs w:val="26"/>
              </w:rPr>
              <w:t>A.</w:t>
            </w:r>
            <w:r w:rsidRPr="007D1772">
              <w:rPr>
                <w:rFonts w:ascii="Times New Roman" w:eastAsia="Times New Roman" w:hAnsi="Times New Roman" w:cs="Times New Roman"/>
                <w:bCs/>
                <w:color w:val="000000"/>
                <w:sz w:val="26"/>
                <w:szCs w:val="26"/>
              </w:rPr>
              <w:t xml:space="preserve"> </w:t>
            </w:r>
            <w:r w:rsidRPr="007D1772">
              <w:rPr>
                <w:rFonts w:ascii="Times New Roman" w:eastAsia="Times New Roman" w:hAnsi="Times New Roman" w:cs="Times New Roman"/>
                <w:color w:val="000000"/>
                <w:sz w:val="26"/>
                <w:szCs w:val="26"/>
              </w:rPr>
              <w:t xml:space="preserve"> Có biến động tăng về tài sản, thu nhập từ 300.000.000 đồng trở lên so với tài sản, thu nhập đã kê khai lần liền trước đó mà người có nghĩa vụ kê khai giải trình không hợp lý về nguồn gốc;</w:t>
            </w:r>
          </w:p>
        </w:tc>
        <w:tc>
          <w:tcPr>
            <w:tcW w:w="4680" w:type="dxa"/>
          </w:tcPr>
          <w:p w14:paraId="2D53E8F6"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B. </w:t>
            </w:r>
            <w:r>
              <w:rPr>
                <w:rFonts w:ascii="Times New Roman" w:eastAsia="Times New Roman" w:hAnsi="Times New Roman" w:cs="Times New Roman"/>
                <w:color w:val="000000"/>
                <w:sz w:val="26"/>
                <w:szCs w:val="26"/>
              </w:rPr>
              <w:t>Có biến động tăng về tài sản, thu nhập từ 100.000.000 đồng trở lên so với tài sản, thu nhập đã kê khai lần liền trước đó mà người có nghĩa vụ kê khai giải trình không hợp lý về nguồn gốc;</w:t>
            </w:r>
          </w:p>
        </w:tc>
      </w:tr>
      <w:tr w:rsidR="00186405" w14:paraId="02B61A05" w14:textId="77777777">
        <w:tc>
          <w:tcPr>
            <w:tcW w:w="4680" w:type="dxa"/>
          </w:tcPr>
          <w:p w14:paraId="79B77CA1"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C. </w:t>
            </w:r>
            <w:r>
              <w:rPr>
                <w:rFonts w:ascii="Times New Roman" w:eastAsia="Times New Roman" w:hAnsi="Times New Roman" w:cs="Times New Roman"/>
                <w:color w:val="000000"/>
                <w:sz w:val="26"/>
                <w:szCs w:val="26"/>
              </w:rPr>
              <w:t>Có biến động tăng về tài sản, thu nhập từ 500.000.000 đồng trở lên so với tài sản, thu nhập đã kê khai lần liền trước đó mà người có nghĩa vụ kê khai giải trình không hợp lý về nguồn gốc;</w:t>
            </w:r>
          </w:p>
        </w:tc>
        <w:tc>
          <w:tcPr>
            <w:tcW w:w="4680" w:type="dxa"/>
          </w:tcPr>
          <w:p w14:paraId="0F3516BD" w14:textId="77777777" w:rsidR="00186405" w:rsidRDefault="00D872B0">
            <w:pPr>
              <w:tabs>
                <w:tab w:val="left" w:pos="2340"/>
                <w:tab w:val="left" w:pos="4680"/>
                <w:tab w:val="left" w:pos="7020"/>
              </w:tabs>
              <w:spacing w:after="0"/>
            </w:pPr>
            <w:r>
              <w:rPr>
                <w:rFonts w:ascii="Times New Roman" w:eastAsia="Times New Roman" w:hAnsi="Times New Roman" w:cs="Times New Roman"/>
                <w:b/>
                <w:bCs/>
                <w:color w:val="000000"/>
                <w:sz w:val="26"/>
                <w:szCs w:val="26"/>
              </w:rPr>
              <w:t xml:space="preserve">D. </w:t>
            </w:r>
            <w:r>
              <w:rPr>
                <w:rFonts w:ascii="Times New Roman" w:eastAsia="Times New Roman" w:hAnsi="Times New Roman" w:cs="Times New Roman"/>
                <w:color w:val="000000"/>
                <w:sz w:val="26"/>
                <w:szCs w:val="26"/>
              </w:rPr>
              <w:t>Có biến động tăng về tài sản, thu nhập từ 200.000.000 đồng trở lên so với tài sản, thu nhập đã kê khai lần liền trước đó mà người có nghĩa vụ kê khai giải trình không hợp lý về nguồn gốc;</w:t>
            </w:r>
          </w:p>
        </w:tc>
      </w:tr>
    </w:tbl>
    <w:p w14:paraId="65396B6E" w14:textId="74373D01" w:rsidR="00186405" w:rsidRPr="007D1772" w:rsidRDefault="00D872B0">
      <w:pPr>
        <w:tabs>
          <w:tab w:val="left" w:pos="2340"/>
          <w:tab w:val="left" w:pos="4680"/>
          <w:tab w:val="left" w:pos="7020"/>
        </w:tabs>
      </w:pPr>
      <w:r w:rsidRPr="007D1772">
        <w:rPr>
          <w:rFonts w:ascii="Times New Roman" w:eastAsia="Times New Roman" w:hAnsi="Times New Roman" w:cs="Times New Roman"/>
          <w:b/>
          <w:bCs/>
          <w:sz w:val="26"/>
          <w:szCs w:val="26"/>
        </w:rPr>
        <w:t xml:space="preserve">Câu </w:t>
      </w:r>
      <w:r w:rsidR="007D1772" w:rsidRPr="007D1772">
        <w:rPr>
          <w:rFonts w:ascii="Times New Roman" w:eastAsia="Times New Roman" w:hAnsi="Times New Roman" w:cs="Times New Roman"/>
          <w:b/>
          <w:bCs/>
          <w:sz w:val="26"/>
          <w:szCs w:val="26"/>
        </w:rPr>
        <w:t>58</w:t>
      </w:r>
      <w:r w:rsidRPr="007D1772">
        <w:rPr>
          <w:rFonts w:ascii="Times New Roman" w:eastAsia="Times New Roman" w:hAnsi="Times New Roman" w:cs="Times New Roman"/>
          <w:b/>
          <w:bCs/>
          <w:sz w:val="26"/>
          <w:szCs w:val="26"/>
        </w:rPr>
        <w:t>.  Theo Luật Phò</w:t>
      </w:r>
      <w:r w:rsidR="00E7106D" w:rsidRPr="007D1772">
        <w:rPr>
          <w:rFonts w:ascii="Times New Roman" w:eastAsia="Times New Roman" w:hAnsi="Times New Roman" w:cs="Times New Roman"/>
          <w:b/>
          <w:bCs/>
          <w:sz w:val="26"/>
          <w:szCs w:val="26"/>
        </w:rPr>
        <w:t>ng, chống tham nhũng năm 2018, n</w:t>
      </w:r>
      <w:r w:rsidRPr="007D1772">
        <w:rPr>
          <w:rFonts w:ascii="Times New Roman" w:eastAsia="Times New Roman" w:hAnsi="Times New Roman" w:cs="Times New Roman"/>
          <w:b/>
          <w:bCs/>
          <w:sz w:val="26"/>
          <w:szCs w:val="26"/>
        </w:rPr>
        <w:t>ội dung xác minh tài sản, thu nhập</w:t>
      </w:r>
      <w:r w:rsidR="007D1772">
        <w:rPr>
          <w:rFonts w:ascii="Times New Roman" w:eastAsia="Times New Roman" w:hAnsi="Times New Roman" w:cs="Times New Roman"/>
          <w:b/>
          <w:bCs/>
          <w:sz w:val="26"/>
          <w:szCs w:val="26"/>
        </w:rPr>
        <w:t xml:space="preserve"> gồm:</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10C6CA86" w14:textId="77777777">
        <w:tc>
          <w:tcPr>
            <w:tcW w:w="4680" w:type="dxa"/>
          </w:tcPr>
          <w:p w14:paraId="66DB3A7E" w14:textId="77777777" w:rsidR="00186405" w:rsidRDefault="00D872B0">
            <w:pPr>
              <w:tabs>
                <w:tab w:val="left" w:pos="2340"/>
                <w:tab w:val="left" w:pos="4680"/>
                <w:tab w:val="left" w:pos="7020"/>
              </w:tabs>
              <w:spacing w:after="0"/>
            </w:pPr>
            <w:r w:rsidRPr="007D1772">
              <w:rPr>
                <w:rFonts w:ascii="Times New Roman" w:eastAsia="Times New Roman" w:hAnsi="Times New Roman" w:cs="Times New Roman"/>
                <w:bCs/>
                <w:color w:val="000000"/>
                <w:sz w:val="26"/>
                <w:szCs w:val="26"/>
              </w:rPr>
              <w:t>A.</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color w:val="000000"/>
                <w:sz w:val="26"/>
                <w:szCs w:val="26"/>
              </w:rPr>
              <w:t>Tính trung thực, rõ ràng của bản kê khai.</w:t>
            </w:r>
          </w:p>
        </w:tc>
        <w:tc>
          <w:tcPr>
            <w:tcW w:w="4680" w:type="dxa"/>
          </w:tcPr>
          <w:p w14:paraId="035FE452" w14:textId="77777777" w:rsidR="00186405" w:rsidRDefault="00D872B0">
            <w:pPr>
              <w:tabs>
                <w:tab w:val="left" w:pos="2340"/>
                <w:tab w:val="left" w:pos="4680"/>
                <w:tab w:val="left" w:pos="7020"/>
              </w:tabs>
              <w:spacing w:after="0"/>
            </w:pPr>
            <w:r w:rsidRPr="007D1772">
              <w:rPr>
                <w:rFonts w:ascii="Times New Roman" w:eastAsia="Times New Roman" w:hAnsi="Times New Roman" w:cs="Times New Roman"/>
                <w:bCs/>
                <w:color w:val="000000"/>
                <w:sz w:val="26"/>
                <w:szCs w:val="26"/>
              </w:rPr>
              <w:t>B.</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color w:val="000000"/>
                <w:sz w:val="26"/>
                <w:szCs w:val="26"/>
              </w:rPr>
              <w:t>Tính trung thực về nguồn gốc của tài sản, thu nhập tăng thêm.</w:t>
            </w:r>
          </w:p>
        </w:tc>
      </w:tr>
      <w:tr w:rsidR="00186405" w14:paraId="7FC43FAD" w14:textId="77777777">
        <w:tc>
          <w:tcPr>
            <w:tcW w:w="4680" w:type="dxa"/>
          </w:tcPr>
          <w:p w14:paraId="35543B04" w14:textId="77777777" w:rsidR="00186405" w:rsidRDefault="00D872B0">
            <w:pPr>
              <w:tabs>
                <w:tab w:val="left" w:pos="2340"/>
                <w:tab w:val="left" w:pos="4680"/>
                <w:tab w:val="left" w:pos="7020"/>
              </w:tabs>
              <w:spacing w:after="0"/>
            </w:pPr>
            <w:r w:rsidRPr="007D1772">
              <w:rPr>
                <w:rFonts w:ascii="Times New Roman" w:eastAsia="Times New Roman" w:hAnsi="Times New Roman" w:cs="Times New Roman"/>
                <w:bCs/>
                <w:color w:val="000000"/>
                <w:sz w:val="26"/>
                <w:szCs w:val="26"/>
              </w:rPr>
              <w:t>C.</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color w:val="000000"/>
                <w:sz w:val="26"/>
                <w:szCs w:val="26"/>
              </w:rPr>
              <w:t>Tính chính xác trong việc giải trình về nguồn gốc của tài sản, thu nhập tăng thêm.</w:t>
            </w:r>
          </w:p>
        </w:tc>
        <w:tc>
          <w:tcPr>
            <w:tcW w:w="4680" w:type="dxa"/>
          </w:tcPr>
          <w:p w14:paraId="7B68D51A" w14:textId="77777777" w:rsidR="00186405" w:rsidRPr="007D1772" w:rsidRDefault="00D872B0">
            <w:pPr>
              <w:tabs>
                <w:tab w:val="left" w:pos="2340"/>
                <w:tab w:val="left" w:pos="4680"/>
                <w:tab w:val="left" w:pos="7020"/>
              </w:tabs>
              <w:spacing w:after="0"/>
            </w:pPr>
            <w:r w:rsidRPr="007D1772">
              <w:rPr>
                <w:rFonts w:ascii="Times New Roman" w:eastAsia="Times New Roman" w:hAnsi="Times New Roman" w:cs="Times New Roman"/>
                <w:bCs/>
                <w:color w:val="000000"/>
                <w:sz w:val="26"/>
                <w:szCs w:val="26"/>
              </w:rPr>
              <w:t xml:space="preserve">D. </w:t>
            </w:r>
            <w:r w:rsidRPr="007D1772">
              <w:rPr>
                <w:rFonts w:ascii="Times New Roman" w:eastAsia="Times New Roman" w:hAnsi="Times New Roman" w:cs="Times New Roman"/>
                <w:color w:val="000000"/>
                <w:sz w:val="26"/>
                <w:szCs w:val="26"/>
              </w:rPr>
              <w:t>Tính trung thực, đầy đủ, rõ ràng của bản kê khai.</w:t>
            </w:r>
          </w:p>
        </w:tc>
      </w:tr>
    </w:tbl>
    <w:p w14:paraId="7363DB31" w14:textId="46631558" w:rsidR="00186405" w:rsidRPr="007D1772" w:rsidRDefault="007D1772">
      <w:pPr>
        <w:tabs>
          <w:tab w:val="left" w:pos="2340"/>
          <w:tab w:val="left" w:pos="4680"/>
          <w:tab w:val="left" w:pos="7020"/>
        </w:tabs>
        <w:rPr>
          <w:b/>
        </w:rPr>
      </w:pPr>
      <w:r w:rsidRPr="007D1772">
        <w:rPr>
          <w:rFonts w:ascii="Times New Roman" w:eastAsia="Times New Roman" w:hAnsi="Times New Roman" w:cs="Times New Roman"/>
          <w:b/>
          <w:bCs/>
          <w:sz w:val="26"/>
          <w:szCs w:val="26"/>
        </w:rPr>
        <w:t>Câu 59</w:t>
      </w:r>
      <w:r w:rsidR="00D872B0" w:rsidRPr="007D1772">
        <w:rPr>
          <w:rFonts w:ascii="Times New Roman" w:eastAsia="Times New Roman" w:hAnsi="Times New Roman" w:cs="Times New Roman"/>
          <w:b/>
          <w:bCs/>
          <w:sz w:val="26"/>
          <w:szCs w:val="26"/>
        </w:rPr>
        <w:t xml:space="preserve">. </w:t>
      </w:r>
      <w:r w:rsidR="00D872B0" w:rsidRPr="007D1772">
        <w:rPr>
          <w:rFonts w:ascii="Times New Roman" w:eastAsia="Times New Roman" w:hAnsi="Times New Roman" w:cs="Times New Roman"/>
          <w:b/>
          <w:sz w:val="26"/>
          <w:szCs w:val="26"/>
        </w:rPr>
        <w:t xml:space="preserve"> Theo Luật Phòng, chống tham nhũng năm 20</w:t>
      </w:r>
      <w:r>
        <w:rPr>
          <w:rFonts w:ascii="Times New Roman" w:eastAsia="Times New Roman" w:hAnsi="Times New Roman" w:cs="Times New Roman"/>
          <w:b/>
          <w:sz w:val="26"/>
          <w:szCs w:val="26"/>
        </w:rPr>
        <w:t>18, Q</w:t>
      </w:r>
      <w:r w:rsidR="00D872B0" w:rsidRPr="007D1772">
        <w:rPr>
          <w:rFonts w:ascii="Times New Roman" w:eastAsia="Times New Roman" w:hAnsi="Times New Roman" w:cs="Times New Roman"/>
          <w:b/>
          <w:sz w:val="26"/>
          <w:szCs w:val="26"/>
        </w:rPr>
        <w:t>uyết định xác minh tài sản, thu nhập bao gồm các nội dung sau đây:</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3834B511" w14:textId="77777777">
        <w:tc>
          <w:tcPr>
            <w:tcW w:w="4680" w:type="dxa"/>
          </w:tcPr>
          <w:p w14:paraId="58DCDDA3" w14:textId="77777777" w:rsidR="00186405" w:rsidRDefault="00D872B0">
            <w:pPr>
              <w:tabs>
                <w:tab w:val="left" w:pos="2340"/>
                <w:tab w:val="left" w:pos="4680"/>
                <w:tab w:val="left" w:pos="7020"/>
              </w:tabs>
              <w:spacing w:after="0"/>
            </w:pPr>
            <w:r w:rsidRPr="007D1772">
              <w:rPr>
                <w:rFonts w:ascii="Times New Roman" w:eastAsia="Times New Roman" w:hAnsi="Times New Roman" w:cs="Times New Roman"/>
                <w:bCs/>
                <w:color w:val="000000"/>
                <w:sz w:val="26"/>
                <w:szCs w:val="26"/>
              </w:rPr>
              <w:t>A.</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color w:val="000000"/>
                <w:sz w:val="26"/>
                <w:szCs w:val="26"/>
              </w:rPr>
              <w:t>Nội dung xác minh</w:t>
            </w:r>
          </w:p>
        </w:tc>
        <w:tc>
          <w:tcPr>
            <w:tcW w:w="4680" w:type="dxa"/>
          </w:tcPr>
          <w:p w14:paraId="2C2F935A" w14:textId="77777777" w:rsidR="00186405" w:rsidRDefault="00D872B0">
            <w:pPr>
              <w:tabs>
                <w:tab w:val="left" w:pos="2340"/>
                <w:tab w:val="left" w:pos="4680"/>
                <w:tab w:val="left" w:pos="7020"/>
              </w:tabs>
              <w:spacing w:after="0"/>
            </w:pPr>
            <w:r w:rsidRPr="007D1772">
              <w:rPr>
                <w:rFonts w:ascii="Times New Roman" w:eastAsia="Times New Roman" w:hAnsi="Times New Roman" w:cs="Times New Roman"/>
                <w:bCs/>
                <w:color w:val="000000"/>
                <w:sz w:val="26"/>
                <w:szCs w:val="26"/>
              </w:rPr>
              <w:t>B.</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color w:val="000000"/>
                <w:sz w:val="26"/>
                <w:szCs w:val="26"/>
              </w:rPr>
              <w:t>Thời hạn xác minh</w:t>
            </w:r>
          </w:p>
        </w:tc>
      </w:tr>
      <w:tr w:rsidR="00186405" w14:paraId="5283905D" w14:textId="77777777">
        <w:tc>
          <w:tcPr>
            <w:tcW w:w="4680" w:type="dxa"/>
          </w:tcPr>
          <w:p w14:paraId="5913310E" w14:textId="77777777" w:rsidR="00186405" w:rsidRDefault="00D872B0">
            <w:pPr>
              <w:tabs>
                <w:tab w:val="left" w:pos="2340"/>
                <w:tab w:val="left" w:pos="4680"/>
                <w:tab w:val="left" w:pos="7020"/>
              </w:tabs>
              <w:spacing w:after="0"/>
            </w:pPr>
            <w:r w:rsidRPr="007D1772">
              <w:rPr>
                <w:rFonts w:ascii="Times New Roman" w:eastAsia="Times New Roman" w:hAnsi="Times New Roman" w:cs="Times New Roman"/>
                <w:bCs/>
                <w:color w:val="000000"/>
                <w:sz w:val="26"/>
                <w:szCs w:val="26"/>
              </w:rPr>
              <w:t>C.</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color w:val="000000"/>
                <w:sz w:val="26"/>
                <w:szCs w:val="26"/>
              </w:rPr>
              <w:t>Nhiệm vụ, quyền hạn của Tổ trưởng và thành viên Tổ xác minh tài sản, thu nhập;</w:t>
            </w:r>
          </w:p>
        </w:tc>
        <w:tc>
          <w:tcPr>
            <w:tcW w:w="4680" w:type="dxa"/>
          </w:tcPr>
          <w:p w14:paraId="504DC4CB" w14:textId="77777777" w:rsidR="00186405" w:rsidRPr="007D1772" w:rsidRDefault="00D872B0">
            <w:pPr>
              <w:tabs>
                <w:tab w:val="left" w:pos="2340"/>
                <w:tab w:val="left" w:pos="4680"/>
                <w:tab w:val="left" w:pos="7020"/>
              </w:tabs>
              <w:spacing w:after="0"/>
            </w:pPr>
            <w:r w:rsidRPr="007D1772">
              <w:rPr>
                <w:rFonts w:ascii="Times New Roman" w:eastAsia="Times New Roman" w:hAnsi="Times New Roman" w:cs="Times New Roman"/>
                <w:bCs/>
                <w:color w:val="000000"/>
                <w:sz w:val="26"/>
                <w:szCs w:val="26"/>
              </w:rPr>
              <w:t xml:space="preserve">D. </w:t>
            </w:r>
            <w:r w:rsidRPr="007D1772">
              <w:rPr>
                <w:rFonts w:ascii="Times New Roman" w:eastAsia="Times New Roman" w:hAnsi="Times New Roman" w:cs="Times New Roman"/>
                <w:sz w:val="26"/>
                <w:szCs w:val="26"/>
              </w:rPr>
              <w:t>Tất cả đều đúng</w:t>
            </w:r>
          </w:p>
        </w:tc>
      </w:tr>
    </w:tbl>
    <w:p w14:paraId="34994745" w14:textId="61F5D90E" w:rsidR="00186405" w:rsidRPr="007D1772" w:rsidRDefault="007D1772" w:rsidP="007D1772">
      <w:pPr>
        <w:tabs>
          <w:tab w:val="left" w:pos="2340"/>
          <w:tab w:val="left" w:pos="4680"/>
          <w:tab w:val="left" w:pos="7020"/>
        </w:tabs>
        <w:jc w:val="both"/>
        <w:rPr>
          <w:b/>
        </w:rPr>
      </w:pPr>
      <w:r w:rsidRPr="007D1772">
        <w:rPr>
          <w:rFonts w:ascii="Times New Roman" w:eastAsia="Times New Roman" w:hAnsi="Times New Roman" w:cs="Times New Roman"/>
          <w:b/>
          <w:bCs/>
          <w:sz w:val="26"/>
          <w:szCs w:val="26"/>
        </w:rPr>
        <w:t>Câu 60</w:t>
      </w:r>
      <w:r w:rsidR="00D872B0" w:rsidRPr="007D1772">
        <w:rPr>
          <w:rFonts w:ascii="Times New Roman" w:eastAsia="Times New Roman" w:hAnsi="Times New Roman" w:cs="Times New Roman"/>
          <w:b/>
          <w:bCs/>
          <w:sz w:val="26"/>
          <w:szCs w:val="26"/>
        </w:rPr>
        <w:t xml:space="preserve">. </w:t>
      </w:r>
      <w:r w:rsidR="00D872B0" w:rsidRPr="007D1772">
        <w:rPr>
          <w:rFonts w:ascii="Times New Roman" w:eastAsia="Times New Roman" w:hAnsi="Times New Roman" w:cs="Times New Roman"/>
          <w:b/>
          <w:sz w:val="26"/>
          <w:szCs w:val="26"/>
        </w:rPr>
        <w:t xml:space="preserve"> Theo Luật Phò</w:t>
      </w:r>
      <w:r w:rsidR="00E7106D" w:rsidRPr="007D1772">
        <w:rPr>
          <w:rFonts w:ascii="Times New Roman" w:eastAsia="Times New Roman" w:hAnsi="Times New Roman" w:cs="Times New Roman"/>
          <w:b/>
          <w:sz w:val="26"/>
          <w:szCs w:val="26"/>
        </w:rPr>
        <w:t>ng, chống tham nhũng năm 2018, n</w:t>
      </w:r>
      <w:r w:rsidR="00D872B0" w:rsidRPr="007D1772">
        <w:rPr>
          <w:rFonts w:ascii="Times New Roman" w:eastAsia="Times New Roman" w:hAnsi="Times New Roman" w:cs="Times New Roman"/>
          <w:b/>
          <w:sz w:val="26"/>
          <w:szCs w:val="26"/>
        </w:rPr>
        <w:t>gười ứng cử đại biểu Quốc hội, người ứng cử đại biểu Hội đồng nhân dân mà kê khai tài sản, thu nhập không trung thực,</w:t>
      </w:r>
      <w:r w:rsidR="00D872B0" w:rsidRPr="007D1772">
        <w:rPr>
          <w:rFonts w:ascii="Times New Roman" w:eastAsia="Times New Roman" w:hAnsi="Times New Roman" w:cs="Times New Roman"/>
          <w:b/>
          <w:bCs/>
          <w:sz w:val="26"/>
          <w:szCs w:val="26"/>
        </w:rPr>
        <w:t> </w:t>
      </w:r>
      <w:r w:rsidR="00D872B0" w:rsidRPr="007D1772">
        <w:rPr>
          <w:rFonts w:ascii="Times New Roman" w:eastAsia="Times New Roman" w:hAnsi="Times New Roman" w:cs="Times New Roman"/>
          <w:b/>
          <w:sz w:val="26"/>
          <w:szCs w:val="26"/>
        </w:rPr>
        <w:t>giải trình nguồn gốc của tài sản, thu nhập tăng thêm không trung thực thì:</w:t>
      </w:r>
    </w:p>
    <w:tbl>
      <w:tblPr>
        <w:tblW w:w="0" w:type="auto"/>
        <w:tblInd w:w="100" w:type="dxa"/>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100" w:type="dxa"/>
          <w:left w:w="100" w:type="dxa"/>
          <w:bottom w:w="100" w:type="dxa"/>
          <w:right w:w="100" w:type="dxa"/>
        </w:tblCellMar>
        <w:tblLook w:val="04A0" w:firstRow="1" w:lastRow="0" w:firstColumn="1" w:lastColumn="0" w:noHBand="0" w:noVBand="1"/>
      </w:tblPr>
      <w:tblGrid>
        <w:gridCol w:w="4680"/>
        <w:gridCol w:w="4680"/>
      </w:tblGrid>
      <w:tr w:rsidR="00186405" w14:paraId="79575F3D" w14:textId="77777777">
        <w:tc>
          <w:tcPr>
            <w:tcW w:w="4680" w:type="dxa"/>
          </w:tcPr>
          <w:p w14:paraId="774FED5E" w14:textId="32273302" w:rsidR="00186405" w:rsidRDefault="00D872B0">
            <w:pPr>
              <w:tabs>
                <w:tab w:val="left" w:pos="2340"/>
                <w:tab w:val="left" w:pos="4680"/>
                <w:tab w:val="left" w:pos="7020"/>
              </w:tabs>
              <w:spacing w:after="0"/>
            </w:pPr>
            <w:r w:rsidRPr="007D1772">
              <w:rPr>
                <w:rFonts w:ascii="Times New Roman" w:eastAsia="Times New Roman" w:hAnsi="Times New Roman" w:cs="Times New Roman"/>
                <w:bCs/>
                <w:color w:val="000000"/>
                <w:sz w:val="26"/>
                <w:szCs w:val="26"/>
              </w:rPr>
              <w:t>A.</w:t>
            </w:r>
            <w:r>
              <w:rPr>
                <w:rFonts w:ascii="Times New Roman" w:eastAsia="Times New Roman" w:hAnsi="Times New Roman" w:cs="Times New Roman"/>
                <w:b/>
                <w:bCs/>
                <w:color w:val="000000"/>
                <w:sz w:val="26"/>
                <w:szCs w:val="26"/>
              </w:rPr>
              <w:t xml:space="preserve"> </w:t>
            </w:r>
            <w:r w:rsidR="00E7106D">
              <w:rPr>
                <w:rFonts w:ascii="Times New Roman" w:eastAsia="Times New Roman" w:hAnsi="Times New Roman" w:cs="Times New Roman"/>
                <w:color w:val="000000"/>
                <w:sz w:val="26"/>
                <w:szCs w:val="26"/>
              </w:rPr>
              <w:t>B</w:t>
            </w:r>
            <w:r>
              <w:rPr>
                <w:rFonts w:ascii="Times New Roman" w:eastAsia="Times New Roman" w:hAnsi="Times New Roman" w:cs="Times New Roman"/>
                <w:color w:val="000000"/>
                <w:sz w:val="26"/>
                <w:szCs w:val="26"/>
              </w:rPr>
              <w:t>ị loại khỏi danh sách những người ứng cử.</w:t>
            </w:r>
          </w:p>
        </w:tc>
        <w:tc>
          <w:tcPr>
            <w:tcW w:w="4680" w:type="dxa"/>
          </w:tcPr>
          <w:p w14:paraId="50521E0B" w14:textId="4ECEAD96" w:rsidR="00186405" w:rsidRPr="007D1772" w:rsidRDefault="00D872B0">
            <w:pPr>
              <w:tabs>
                <w:tab w:val="left" w:pos="2340"/>
                <w:tab w:val="left" w:pos="4680"/>
                <w:tab w:val="left" w:pos="7020"/>
              </w:tabs>
              <w:spacing w:after="0"/>
            </w:pPr>
            <w:r w:rsidRPr="007D1772">
              <w:rPr>
                <w:rFonts w:ascii="Times New Roman" w:eastAsia="Times New Roman" w:hAnsi="Times New Roman" w:cs="Times New Roman"/>
                <w:bCs/>
                <w:color w:val="000000"/>
                <w:sz w:val="26"/>
                <w:szCs w:val="26"/>
              </w:rPr>
              <w:t xml:space="preserve">B. </w:t>
            </w:r>
            <w:r w:rsidR="00E7106D" w:rsidRPr="007D1772">
              <w:rPr>
                <w:rFonts w:ascii="Times New Roman" w:eastAsia="Times New Roman" w:hAnsi="Times New Roman" w:cs="Times New Roman"/>
                <w:color w:val="000000"/>
                <w:sz w:val="26"/>
                <w:szCs w:val="26"/>
              </w:rPr>
              <w:t>B</w:t>
            </w:r>
            <w:r w:rsidRPr="007D1772">
              <w:rPr>
                <w:rFonts w:ascii="Times New Roman" w:eastAsia="Times New Roman" w:hAnsi="Times New Roman" w:cs="Times New Roman"/>
                <w:color w:val="000000"/>
                <w:sz w:val="26"/>
                <w:szCs w:val="26"/>
              </w:rPr>
              <w:t>ị xóa tên khỏi danh sách những người ứng cử.</w:t>
            </w:r>
          </w:p>
        </w:tc>
      </w:tr>
      <w:tr w:rsidR="00186405" w14:paraId="519D96AD" w14:textId="77777777">
        <w:tc>
          <w:tcPr>
            <w:tcW w:w="4680" w:type="dxa"/>
          </w:tcPr>
          <w:p w14:paraId="27ED9FCC" w14:textId="77777777" w:rsidR="00186405" w:rsidRDefault="00D872B0">
            <w:pPr>
              <w:tabs>
                <w:tab w:val="left" w:pos="2340"/>
                <w:tab w:val="left" w:pos="4680"/>
                <w:tab w:val="left" w:pos="7020"/>
              </w:tabs>
              <w:spacing w:after="0"/>
            </w:pPr>
            <w:r w:rsidRPr="007D1772">
              <w:rPr>
                <w:rFonts w:ascii="Times New Roman" w:eastAsia="Times New Roman" w:hAnsi="Times New Roman" w:cs="Times New Roman"/>
                <w:bCs/>
                <w:color w:val="000000"/>
                <w:sz w:val="26"/>
                <w:szCs w:val="26"/>
              </w:rPr>
              <w:t>C.</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color w:val="000000"/>
                <w:sz w:val="26"/>
                <w:szCs w:val="26"/>
              </w:rPr>
              <w:t>Không được ứng cử.</w:t>
            </w:r>
          </w:p>
        </w:tc>
        <w:tc>
          <w:tcPr>
            <w:tcW w:w="4680" w:type="dxa"/>
          </w:tcPr>
          <w:p w14:paraId="621819AB" w14:textId="74F7DA65" w:rsidR="00186405" w:rsidRDefault="00D872B0">
            <w:pPr>
              <w:tabs>
                <w:tab w:val="left" w:pos="2340"/>
                <w:tab w:val="left" w:pos="4680"/>
                <w:tab w:val="left" w:pos="7020"/>
              </w:tabs>
              <w:spacing w:after="0"/>
            </w:pPr>
            <w:r w:rsidRPr="007D1772">
              <w:rPr>
                <w:rFonts w:ascii="Times New Roman" w:eastAsia="Times New Roman" w:hAnsi="Times New Roman" w:cs="Times New Roman"/>
                <w:bCs/>
                <w:color w:val="000000"/>
                <w:sz w:val="26"/>
                <w:szCs w:val="26"/>
              </w:rPr>
              <w:t>D.</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color w:val="000000"/>
                <w:sz w:val="26"/>
                <w:szCs w:val="26"/>
              </w:rPr>
              <w:t>Bị cách chức</w:t>
            </w:r>
            <w:r w:rsidR="007D1772">
              <w:rPr>
                <w:rFonts w:ascii="Times New Roman" w:eastAsia="Times New Roman" w:hAnsi="Times New Roman" w:cs="Times New Roman"/>
                <w:color w:val="000000"/>
                <w:sz w:val="26"/>
                <w:szCs w:val="26"/>
              </w:rPr>
              <w:t>.</w:t>
            </w:r>
          </w:p>
        </w:tc>
      </w:tr>
    </w:tbl>
    <w:p w14:paraId="44350858" w14:textId="418DFD92" w:rsidR="00F14F8E" w:rsidRDefault="00F14F8E" w:rsidP="00F14F8E">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____________________________________</w:t>
      </w:r>
    </w:p>
    <w:p w14:paraId="25AA57B8" w14:textId="77777777" w:rsidR="00186405" w:rsidRDefault="00186405"/>
    <w:sectPr w:rsidR="00186405">
      <w:pgSz w:w="11905" w:h="16837"/>
      <w:pgMar w:top="1133" w:right="850" w:bottom="1133"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59E2E" w14:textId="77777777" w:rsidR="00105FD2" w:rsidRDefault="00105FD2">
      <w:pPr>
        <w:spacing w:after="0" w:line="240" w:lineRule="auto"/>
      </w:pPr>
      <w:r>
        <w:separator/>
      </w:r>
    </w:p>
  </w:endnote>
  <w:endnote w:type="continuationSeparator" w:id="0">
    <w:p w14:paraId="25DA79E8" w14:textId="77777777" w:rsidR="00105FD2" w:rsidRDefault="0010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A6091" w14:textId="77777777" w:rsidR="00105FD2" w:rsidRDefault="00105FD2">
      <w:pPr>
        <w:spacing w:after="0" w:line="240" w:lineRule="auto"/>
      </w:pPr>
      <w:r>
        <w:separator/>
      </w:r>
    </w:p>
  </w:footnote>
  <w:footnote w:type="continuationSeparator" w:id="0">
    <w:p w14:paraId="3D1D8190" w14:textId="77777777" w:rsidR="00105FD2" w:rsidRDefault="00105F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05"/>
    <w:rsid w:val="00091E91"/>
    <w:rsid w:val="000B5A5B"/>
    <w:rsid w:val="00105FD2"/>
    <w:rsid w:val="0014428F"/>
    <w:rsid w:val="00144E6A"/>
    <w:rsid w:val="00186405"/>
    <w:rsid w:val="001A0E94"/>
    <w:rsid w:val="00297B9E"/>
    <w:rsid w:val="00312DDC"/>
    <w:rsid w:val="00331056"/>
    <w:rsid w:val="00400122"/>
    <w:rsid w:val="00402776"/>
    <w:rsid w:val="0043653D"/>
    <w:rsid w:val="004B3A8A"/>
    <w:rsid w:val="004D7E04"/>
    <w:rsid w:val="004E07FD"/>
    <w:rsid w:val="0057525C"/>
    <w:rsid w:val="007A3597"/>
    <w:rsid w:val="007D1772"/>
    <w:rsid w:val="00896ACE"/>
    <w:rsid w:val="00965E24"/>
    <w:rsid w:val="00A627C2"/>
    <w:rsid w:val="00C2089D"/>
    <w:rsid w:val="00D872B0"/>
    <w:rsid w:val="00E7106D"/>
    <w:rsid w:val="00F14F8E"/>
    <w:rsid w:val="00F54959"/>
    <w:rsid w:val="00F72C32"/>
    <w:rsid w:val="00F72FD1"/>
    <w:rsid w:val="00F906B8"/>
    <w:rsid w:val="00F9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4E0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7FD"/>
  </w:style>
  <w:style w:type="paragraph" w:styleId="Footer">
    <w:name w:val="footer"/>
    <w:basedOn w:val="Normal"/>
    <w:link w:val="FooterChar"/>
    <w:uiPriority w:val="99"/>
    <w:unhideWhenUsed/>
    <w:rsid w:val="004E0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4E0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7FD"/>
  </w:style>
  <w:style w:type="paragraph" w:styleId="Footer">
    <w:name w:val="footer"/>
    <w:basedOn w:val="Normal"/>
    <w:link w:val="FooterChar"/>
    <w:uiPriority w:val="99"/>
    <w:unhideWhenUsed/>
    <w:rsid w:val="004E0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159">
      <w:bodyDiv w:val="1"/>
      <w:marLeft w:val="0"/>
      <w:marRight w:val="0"/>
      <w:marTop w:val="0"/>
      <w:marBottom w:val="0"/>
      <w:divBdr>
        <w:top w:val="none" w:sz="0" w:space="0" w:color="auto"/>
        <w:left w:val="none" w:sz="0" w:space="0" w:color="auto"/>
        <w:bottom w:val="none" w:sz="0" w:space="0" w:color="auto"/>
        <w:right w:val="none" w:sz="0" w:space="0" w:color="auto"/>
      </w:divBdr>
    </w:div>
    <w:div w:id="61225236">
      <w:bodyDiv w:val="1"/>
      <w:marLeft w:val="0"/>
      <w:marRight w:val="0"/>
      <w:marTop w:val="0"/>
      <w:marBottom w:val="0"/>
      <w:divBdr>
        <w:top w:val="none" w:sz="0" w:space="0" w:color="auto"/>
        <w:left w:val="none" w:sz="0" w:space="0" w:color="auto"/>
        <w:bottom w:val="none" w:sz="0" w:space="0" w:color="auto"/>
        <w:right w:val="none" w:sz="0" w:space="0" w:color="auto"/>
      </w:divBdr>
    </w:div>
    <w:div w:id="67197630">
      <w:bodyDiv w:val="1"/>
      <w:marLeft w:val="0"/>
      <w:marRight w:val="0"/>
      <w:marTop w:val="0"/>
      <w:marBottom w:val="0"/>
      <w:divBdr>
        <w:top w:val="none" w:sz="0" w:space="0" w:color="auto"/>
        <w:left w:val="none" w:sz="0" w:space="0" w:color="auto"/>
        <w:bottom w:val="none" w:sz="0" w:space="0" w:color="auto"/>
        <w:right w:val="none" w:sz="0" w:space="0" w:color="auto"/>
      </w:divBdr>
    </w:div>
    <w:div w:id="69890343">
      <w:bodyDiv w:val="1"/>
      <w:marLeft w:val="0"/>
      <w:marRight w:val="0"/>
      <w:marTop w:val="0"/>
      <w:marBottom w:val="0"/>
      <w:divBdr>
        <w:top w:val="none" w:sz="0" w:space="0" w:color="auto"/>
        <w:left w:val="none" w:sz="0" w:space="0" w:color="auto"/>
        <w:bottom w:val="none" w:sz="0" w:space="0" w:color="auto"/>
        <w:right w:val="none" w:sz="0" w:space="0" w:color="auto"/>
      </w:divBdr>
    </w:div>
    <w:div w:id="81225041">
      <w:bodyDiv w:val="1"/>
      <w:marLeft w:val="0"/>
      <w:marRight w:val="0"/>
      <w:marTop w:val="0"/>
      <w:marBottom w:val="0"/>
      <w:divBdr>
        <w:top w:val="none" w:sz="0" w:space="0" w:color="auto"/>
        <w:left w:val="none" w:sz="0" w:space="0" w:color="auto"/>
        <w:bottom w:val="none" w:sz="0" w:space="0" w:color="auto"/>
        <w:right w:val="none" w:sz="0" w:space="0" w:color="auto"/>
      </w:divBdr>
    </w:div>
    <w:div w:id="105589624">
      <w:bodyDiv w:val="1"/>
      <w:marLeft w:val="0"/>
      <w:marRight w:val="0"/>
      <w:marTop w:val="0"/>
      <w:marBottom w:val="0"/>
      <w:divBdr>
        <w:top w:val="none" w:sz="0" w:space="0" w:color="auto"/>
        <w:left w:val="none" w:sz="0" w:space="0" w:color="auto"/>
        <w:bottom w:val="none" w:sz="0" w:space="0" w:color="auto"/>
        <w:right w:val="none" w:sz="0" w:space="0" w:color="auto"/>
      </w:divBdr>
    </w:div>
    <w:div w:id="153307020">
      <w:bodyDiv w:val="1"/>
      <w:marLeft w:val="0"/>
      <w:marRight w:val="0"/>
      <w:marTop w:val="0"/>
      <w:marBottom w:val="0"/>
      <w:divBdr>
        <w:top w:val="none" w:sz="0" w:space="0" w:color="auto"/>
        <w:left w:val="none" w:sz="0" w:space="0" w:color="auto"/>
        <w:bottom w:val="none" w:sz="0" w:space="0" w:color="auto"/>
        <w:right w:val="none" w:sz="0" w:space="0" w:color="auto"/>
      </w:divBdr>
    </w:div>
    <w:div w:id="205652002">
      <w:bodyDiv w:val="1"/>
      <w:marLeft w:val="0"/>
      <w:marRight w:val="0"/>
      <w:marTop w:val="0"/>
      <w:marBottom w:val="0"/>
      <w:divBdr>
        <w:top w:val="none" w:sz="0" w:space="0" w:color="auto"/>
        <w:left w:val="none" w:sz="0" w:space="0" w:color="auto"/>
        <w:bottom w:val="none" w:sz="0" w:space="0" w:color="auto"/>
        <w:right w:val="none" w:sz="0" w:space="0" w:color="auto"/>
      </w:divBdr>
    </w:div>
    <w:div w:id="210894856">
      <w:bodyDiv w:val="1"/>
      <w:marLeft w:val="0"/>
      <w:marRight w:val="0"/>
      <w:marTop w:val="0"/>
      <w:marBottom w:val="0"/>
      <w:divBdr>
        <w:top w:val="none" w:sz="0" w:space="0" w:color="auto"/>
        <w:left w:val="none" w:sz="0" w:space="0" w:color="auto"/>
        <w:bottom w:val="none" w:sz="0" w:space="0" w:color="auto"/>
        <w:right w:val="none" w:sz="0" w:space="0" w:color="auto"/>
      </w:divBdr>
    </w:div>
    <w:div w:id="214898578">
      <w:bodyDiv w:val="1"/>
      <w:marLeft w:val="0"/>
      <w:marRight w:val="0"/>
      <w:marTop w:val="0"/>
      <w:marBottom w:val="0"/>
      <w:divBdr>
        <w:top w:val="none" w:sz="0" w:space="0" w:color="auto"/>
        <w:left w:val="none" w:sz="0" w:space="0" w:color="auto"/>
        <w:bottom w:val="none" w:sz="0" w:space="0" w:color="auto"/>
        <w:right w:val="none" w:sz="0" w:space="0" w:color="auto"/>
      </w:divBdr>
    </w:div>
    <w:div w:id="216472912">
      <w:bodyDiv w:val="1"/>
      <w:marLeft w:val="0"/>
      <w:marRight w:val="0"/>
      <w:marTop w:val="0"/>
      <w:marBottom w:val="0"/>
      <w:divBdr>
        <w:top w:val="none" w:sz="0" w:space="0" w:color="auto"/>
        <w:left w:val="none" w:sz="0" w:space="0" w:color="auto"/>
        <w:bottom w:val="none" w:sz="0" w:space="0" w:color="auto"/>
        <w:right w:val="none" w:sz="0" w:space="0" w:color="auto"/>
      </w:divBdr>
    </w:div>
    <w:div w:id="241332350">
      <w:bodyDiv w:val="1"/>
      <w:marLeft w:val="0"/>
      <w:marRight w:val="0"/>
      <w:marTop w:val="0"/>
      <w:marBottom w:val="0"/>
      <w:divBdr>
        <w:top w:val="none" w:sz="0" w:space="0" w:color="auto"/>
        <w:left w:val="none" w:sz="0" w:space="0" w:color="auto"/>
        <w:bottom w:val="none" w:sz="0" w:space="0" w:color="auto"/>
        <w:right w:val="none" w:sz="0" w:space="0" w:color="auto"/>
      </w:divBdr>
    </w:div>
    <w:div w:id="273951583">
      <w:bodyDiv w:val="1"/>
      <w:marLeft w:val="0"/>
      <w:marRight w:val="0"/>
      <w:marTop w:val="0"/>
      <w:marBottom w:val="0"/>
      <w:divBdr>
        <w:top w:val="none" w:sz="0" w:space="0" w:color="auto"/>
        <w:left w:val="none" w:sz="0" w:space="0" w:color="auto"/>
        <w:bottom w:val="none" w:sz="0" w:space="0" w:color="auto"/>
        <w:right w:val="none" w:sz="0" w:space="0" w:color="auto"/>
      </w:divBdr>
    </w:div>
    <w:div w:id="285354140">
      <w:bodyDiv w:val="1"/>
      <w:marLeft w:val="0"/>
      <w:marRight w:val="0"/>
      <w:marTop w:val="0"/>
      <w:marBottom w:val="0"/>
      <w:divBdr>
        <w:top w:val="none" w:sz="0" w:space="0" w:color="auto"/>
        <w:left w:val="none" w:sz="0" w:space="0" w:color="auto"/>
        <w:bottom w:val="none" w:sz="0" w:space="0" w:color="auto"/>
        <w:right w:val="none" w:sz="0" w:space="0" w:color="auto"/>
      </w:divBdr>
    </w:div>
    <w:div w:id="310989239">
      <w:bodyDiv w:val="1"/>
      <w:marLeft w:val="0"/>
      <w:marRight w:val="0"/>
      <w:marTop w:val="0"/>
      <w:marBottom w:val="0"/>
      <w:divBdr>
        <w:top w:val="none" w:sz="0" w:space="0" w:color="auto"/>
        <w:left w:val="none" w:sz="0" w:space="0" w:color="auto"/>
        <w:bottom w:val="none" w:sz="0" w:space="0" w:color="auto"/>
        <w:right w:val="none" w:sz="0" w:space="0" w:color="auto"/>
      </w:divBdr>
    </w:div>
    <w:div w:id="327290640">
      <w:bodyDiv w:val="1"/>
      <w:marLeft w:val="0"/>
      <w:marRight w:val="0"/>
      <w:marTop w:val="0"/>
      <w:marBottom w:val="0"/>
      <w:divBdr>
        <w:top w:val="none" w:sz="0" w:space="0" w:color="auto"/>
        <w:left w:val="none" w:sz="0" w:space="0" w:color="auto"/>
        <w:bottom w:val="none" w:sz="0" w:space="0" w:color="auto"/>
        <w:right w:val="none" w:sz="0" w:space="0" w:color="auto"/>
      </w:divBdr>
    </w:div>
    <w:div w:id="389039572">
      <w:bodyDiv w:val="1"/>
      <w:marLeft w:val="0"/>
      <w:marRight w:val="0"/>
      <w:marTop w:val="0"/>
      <w:marBottom w:val="0"/>
      <w:divBdr>
        <w:top w:val="none" w:sz="0" w:space="0" w:color="auto"/>
        <w:left w:val="none" w:sz="0" w:space="0" w:color="auto"/>
        <w:bottom w:val="none" w:sz="0" w:space="0" w:color="auto"/>
        <w:right w:val="none" w:sz="0" w:space="0" w:color="auto"/>
      </w:divBdr>
    </w:div>
    <w:div w:id="415444325">
      <w:bodyDiv w:val="1"/>
      <w:marLeft w:val="0"/>
      <w:marRight w:val="0"/>
      <w:marTop w:val="0"/>
      <w:marBottom w:val="0"/>
      <w:divBdr>
        <w:top w:val="none" w:sz="0" w:space="0" w:color="auto"/>
        <w:left w:val="none" w:sz="0" w:space="0" w:color="auto"/>
        <w:bottom w:val="none" w:sz="0" w:space="0" w:color="auto"/>
        <w:right w:val="none" w:sz="0" w:space="0" w:color="auto"/>
      </w:divBdr>
    </w:div>
    <w:div w:id="436759228">
      <w:bodyDiv w:val="1"/>
      <w:marLeft w:val="0"/>
      <w:marRight w:val="0"/>
      <w:marTop w:val="0"/>
      <w:marBottom w:val="0"/>
      <w:divBdr>
        <w:top w:val="none" w:sz="0" w:space="0" w:color="auto"/>
        <w:left w:val="none" w:sz="0" w:space="0" w:color="auto"/>
        <w:bottom w:val="none" w:sz="0" w:space="0" w:color="auto"/>
        <w:right w:val="none" w:sz="0" w:space="0" w:color="auto"/>
      </w:divBdr>
    </w:div>
    <w:div w:id="474377240">
      <w:bodyDiv w:val="1"/>
      <w:marLeft w:val="0"/>
      <w:marRight w:val="0"/>
      <w:marTop w:val="0"/>
      <w:marBottom w:val="0"/>
      <w:divBdr>
        <w:top w:val="none" w:sz="0" w:space="0" w:color="auto"/>
        <w:left w:val="none" w:sz="0" w:space="0" w:color="auto"/>
        <w:bottom w:val="none" w:sz="0" w:space="0" w:color="auto"/>
        <w:right w:val="none" w:sz="0" w:space="0" w:color="auto"/>
      </w:divBdr>
    </w:div>
    <w:div w:id="531503552">
      <w:bodyDiv w:val="1"/>
      <w:marLeft w:val="0"/>
      <w:marRight w:val="0"/>
      <w:marTop w:val="0"/>
      <w:marBottom w:val="0"/>
      <w:divBdr>
        <w:top w:val="none" w:sz="0" w:space="0" w:color="auto"/>
        <w:left w:val="none" w:sz="0" w:space="0" w:color="auto"/>
        <w:bottom w:val="none" w:sz="0" w:space="0" w:color="auto"/>
        <w:right w:val="none" w:sz="0" w:space="0" w:color="auto"/>
      </w:divBdr>
    </w:div>
    <w:div w:id="551158817">
      <w:bodyDiv w:val="1"/>
      <w:marLeft w:val="0"/>
      <w:marRight w:val="0"/>
      <w:marTop w:val="0"/>
      <w:marBottom w:val="0"/>
      <w:divBdr>
        <w:top w:val="none" w:sz="0" w:space="0" w:color="auto"/>
        <w:left w:val="none" w:sz="0" w:space="0" w:color="auto"/>
        <w:bottom w:val="none" w:sz="0" w:space="0" w:color="auto"/>
        <w:right w:val="none" w:sz="0" w:space="0" w:color="auto"/>
      </w:divBdr>
    </w:div>
    <w:div w:id="598026825">
      <w:bodyDiv w:val="1"/>
      <w:marLeft w:val="0"/>
      <w:marRight w:val="0"/>
      <w:marTop w:val="0"/>
      <w:marBottom w:val="0"/>
      <w:divBdr>
        <w:top w:val="none" w:sz="0" w:space="0" w:color="auto"/>
        <w:left w:val="none" w:sz="0" w:space="0" w:color="auto"/>
        <w:bottom w:val="none" w:sz="0" w:space="0" w:color="auto"/>
        <w:right w:val="none" w:sz="0" w:space="0" w:color="auto"/>
      </w:divBdr>
    </w:div>
    <w:div w:id="631517579">
      <w:bodyDiv w:val="1"/>
      <w:marLeft w:val="0"/>
      <w:marRight w:val="0"/>
      <w:marTop w:val="0"/>
      <w:marBottom w:val="0"/>
      <w:divBdr>
        <w:top w:val="none" w:sz="0" w:space="0" w:color="auto"/>
        <w:left w:val="none" w:sz="0" w:space="0" w:color="auto"/>
        <w:bottom w:val="none" w:sz="0" w:space="0" w:color="auto"/>
        <w:right w:val="none" w:sz="0" w:space="0" w:color="auto"/>
      </w:divBdr>
    </w:div>
    <w:div w:id="653798591">
      <w:bodyDiv w:val="1"/>
      <w:marLeft w:val="0"/>
      <w:marRight w:val="0"/>
      <w:marTop w:val="0"/>
      <w:marBottom w:val="0"/>
      <w:divBdr>
        <w:top w:val="none" w:sz="0" w:space="0" w:color="auto"/>
        <w:left w:val="none" w:sz="0" w:space="0" w:color="auto"/>
        <w:bottom w:val="none" w:sz="0" w:space="0" w:color="auto"/>
        <w:right w:val="none" w:sz="0" w:space="0" w:color="auto"/>
      </w:divBdr>
    </w:div>
    <w:div w:id="663751786">
      <w:bodyDiv w:val="1"/>
      <w:marLeft w:val="0"/>
      <w:marRight w:val="0"/>
      <w:marTop w:val="0"/>
      <w:marBottom w:val="0"/>
      <w:divBdr>
        <w:top w:val="none" w:sz="0" w:space="0" w:color="auto"/>
        <w:left w:val="none" w:sz="0" w:space="0" w:color="auto"/>
        <w:bottom w:val="none" w:sz="0" w:space="0" w:color="auto"/>
        <w:right w:val="none" w:sz="0" w:space="0" w:color="auto"/>
      </w:divBdr>
    </w:div>
    <w:div w:id="680549562">
      <w:bodyDiv w:val="1"/>
      <w:marLeft w:val="0"/>
      <w:marRight w:val="0"/>
      <w:marTop w:val="0"/>
      <w:marBottom w:val="0"/>
      <w:divBdr>
        <w:top w:val="none" w:sz="0" w:space="0" w:color="auto"/>
        <w:left w:val="none" w:sz="0" w:space="0" w:color="auto"/>
        <w:bottom w:val="none" w:sz="0" w:space="0" w:color="auto"/>
        <w:right w:val="none" w:sz="0" w:space="0" w:color="auto"/>
      </w:divBdr>
    </w:div>
    <w:div w:id="693773065">
      <w:bodyDiv w:val="1"/>
      <w:marLeft w:val="0"/>
      <w:marRight w:val="0"/>
      <w:marTop w:val="0"/>
      <w:marBottom w:val="0"/>
      <w:divBdr>
        <w:top w:val="none" w:sz="0" w:space="0" w:color="auto"/>
        <w:left w:val="none" w:sz="0" w:space="0" w:color="auto"/>
        <w:bottom w:val="none" w:sz="0" w:space="0" w:color="auto"/>
        <w:right w:val="none" w:sz="0" w:space="0" w:color="auto"/>
      </w:divBdr>
    </w:div>
    <w:div w:id="761922026">
      <w:bodyDiv w:val="1"/>
      <w:marLeft w:val="0"/>
      <w:marRight w:val="0"/>
      <w:marTop w:val="0"/>
      <w:marBottom w:val="0"/>
      <w:divBdr>
        <w:top w:val="none" w:sz="0" w:space="0" w:color="auto"/>
        <w:left w:val="none" w:sz="0" w:space="0" w:color="auto"/>
        <w:bottom w:val="none" w:sz="0" w:space="0" w:color="auto"/>
        <w:right w:val="none" w:sz="0" w:space="0" w:color="auto"/>
      </w:divBdr>
    </w:div>
    <w:div w:id="783573931">
      <w:bodyDiv w:val="1"/>
      <w:marLeft w:val="0"/>
      <w:marRight w:val="0"/>
      <w:marTop w:val="0"/>
      <w:marBottom w:val="0"/>
      <w:divBdr>
        <w:top w:val="none" w:sz="0" w:space="0" w:color="auto"/>
        <w:left w:val="none" w:sz="0" w:space="0" w:color="auto"/>
        <w:bottom w:val="none" w:sz="0" w:space="0" w:color="auto"/>
        <w:right w:val="none" w:sz="0" w:space="0" w:color="auto"/>
      </w:divBdr>
    </w:div>
    <w:div w:id="799686912">
      <w:bodyDiv w:val="1"/>
      <w:marLeft w:val="0"/>
      <w:marRight w:val="0"/>
      <w:marTop w:val="0"/>
      <w:marBottom w:val="0"/>
      <w:divBdr>
        <w:top w:val="none" w:sz="0" w:space="0" w:color="auto"/>
        <w:left w:val="none" w:sz="0" w:space="0" w:color="auto"/>
        <w:bottom w:val="none" w:sz="0" w:space="0" w:color="auto"/>
        <w:right w:val="none" w:sz="0" w:space="0" w:color="auto"/>
      </w:divBdr>
    </w:div>
    <w:div w:id="859975533">
      <w:bodyDiv w:val="1"/>
      <w:marLeft w:val="0"/>
      <w:marRight w:val="0"/>
      <w:marTop w:val="0"/>
      <w:marBottom w:val="0"/>
      <w:divBdr>
        <w:top w:val="none" w:sz="0" w:space="0" w:color="auto"/>
        <w:left w:val="none" w:sz="0" w:space="0" w:color="auto"/>
        <w:bottom w:val="none" w:sz="0" w:space="0" w:color="auto"/>
        <w:right w:val="none" w:sz="0" w:space="0" w:color="auto"/>
      </w:divBdr>
    </w:div>
    <w:div w:id="938292204">
      <w:bodyDiv w:val="1"/>
      <w:marLeft w:val="0"/>
      <w:marRight w:val="0"/>
      <w:marTop w:val="0"/>
      <w:marBottom w:val="0"/>
      <w:divBdr>
        <w:top w:val="none" w:sz="0" w:space="0" w:color="auto"/>
        <w:left w:val="none" w:sz="0" w:space="0" w:color="auto"/>
        <w:bottom w:val="none" w:sz="0" w:space="0" w:color="auto"/>
        <w:right w:val="none" w:sz="0" w:space="0" w:color="auto"/>
      </w:divBdr>
    </w:div>
    <w:div w:id="941302875">
      <w:bodyDiv w:val="1"/>
      <w:marLeft w:val="0"/>
      <w:marRight w:val="0"/>
      <w:marTop w:val="0"/>
      <w:marBottom w:val="0"/>
      <w:divBdr>
        <w:top w:val="none" w:sz="0" w:space="0" w:color="auto"/>
        <w:left w:val="none" w:sz="0" w:space="0" w:color="auto"/>
        <w:bottom w:val="none" w:sz="0" w:space="0" w:color="auto"/>
        <w:right w:val="none" w:sz="0" w:space="0" w:color="auto"/>
      </w:divBdr>
    </w:div>
    <w:div w:id="1007949692">
      <w:bodyDiv w:val="1"/>
      <w:marLeft w:val="0"/>
      <w:marRight w:val="0"/>
      <w:marTop w:val="0"/>
      <w:marBottom w:val="0"/>
      <w:divBdr>
        <w:top w:val="none" w:sz="0" w:space="0" w:color="auto"/>
        <w:left w:val="none" w:sz="0" w:space="0" w:color="auto"/>
        <w:bottom w:val="none" w:sz="0" w:space="0" w:color="auto"/>
        <w:right w:val="none" w:sz="0" w:space="0" w:color="auto"/>
      </w:divBdr>
    </w:div>
    <w:div w:id="1011178527">
      <w:bodyDiv w:val="1"/>
      <w:marLeft w:val="0"/>
      <w:marRight w:val="0"/>
      <w:marTop w:val="0"/>
      <w:marBottom w:val="0"/>
      <w:divBdr>
        <w:top w:val="none" w:sz="0" w:space="0" w:color="auto"/>
        <w:left w:val="none" w:sz="0" w:space="0" w:color="auto"/>
        <w:bottom w:val="none" w:sz="0" w:space="0" w:color="auto"/>
        <w:right w:val="none" w:sz="0" w:space="0" w:color="auto"/>
      </w:divBdr>
    </w:div>
    <w:div w:id="1062095748">
      <w:bodyDiv w:val="1"/>
      <w:marLeft w:val="0"/>
      <w:marRight w:val="0"/>
      <w:marTop w:val="0"/>
      <w:marBottom w:val="0"/>
      <w:divBdr>
        <w:top w:val="none" w:sz="0" w:space="0" w:color="auto"/>
        <w:left w:val="none" w:sz="0" w:space="0" w:color="auto"/>
        <w:bottom w:val="none" w:sz="0" w:space="0" w:color="auto"/>
        <w:right w:val="none" w:sz="0" w:space="0" w:color="auto"/>
      </w:divBdr>
    </w:div>
    <w:div w:id="1184128077">
      <w:bodyDiv w:val="1"/>
      <w:marLeft w:val="0"/>
      <w:marRight w:val="0"/>
      <w:marTop w:val="0"/>
      <w:marBottom w:val="0"/>
      <w:divBdr>
        <w:top w:val="none" w:sz="0" w:space="0" w:color="auto"/>
        <w:left w:val="none" w:sz="0" w:space="0" w:color="auto"/>
        <w:bottom w:val="none" w:sz="0" w:space="0" w:color="auto"/>
        <w:right w:val="none" w:sz="0" w:space="0" w:color="auto"/>
      </w:divBdr>
    </w:div>
    <w:div w:id="1185821349">
      <w:bodyDiv w:val="1"/>
      <w:marLeft w:val="0"/>
      <w:marRight w:val="0"/>
      <w:marTop w:val="0"/>
      <w:marBottom w:val="0"/>
      <w:divBdr>
        <w:top w:val="none" w:sz="0" w:space="0" w:color="auto"/>
        <w:left w:val="none" w:sz="0" w:space="0" w:color="auto"/>
        <w:bottom w:val="none" w:sz="0" w:space="0" w:color="auto"/>
        <w:right w:val="none" w:sz="0" w:space="0" w:color="auto"/>
      </w:divBdr>
    </w:div>
    <w:div w:id="1284771152">
      <w:bodyDiv w:val="1"/>
      <w:marLeft w:val="0"/>
      <w:marRight w:val="0"/>
      <w:marTop w:val="0"/>
      <w:marBottom w:val="0"/>
      <w:divBdr>
        <w:top w:val="none" w:sz="0" w:space="0" w:color="auto"/>
        <w:left w:val="none" w:sz="0" w:space="0" w:color="auto"/>
        <w:bottom w:val="none" w:sz="0" w:space="0" w:color="auto"/>
        <w:right w:val="none" w:sz="0" w:space="0" w:color="auto"/>
      </w:divBdr>
    </w:div>
    <w:div w:id="1295139299">
      <w:bodyDiv w:val="1"/>
      <w:marLeft w:val="0"/>
      <w:marRight w:val="0"/>
      <w:marTop w:val="0"/>
      <w:marBottom w:val="0"/>
      <w:divBdr>
        <w:top w:val="none" w:sz="0" w:space="0" w:color="auto"/>
        <w:left w:val="none" w:sz="0" w:space="0" w:color="auto"/>
        <w:bottom w:val="none" w:sz="0" w:space="0" w:color="auto"/>
        <w:right w:val="none" w:sz="0" w:space="0" w:color="auto"/>
      </w:divBdr>
    </w:div>
    <w:div w:id="1302928845">
      <w:bodyDiv w:val="1"/>
      <w:marLeft w:val="0"/>
      <w:marRight w:val="0"/>
      <w:marTop w:val="0"/>
      <w:marBottom w:val="0"/>
      <w:divBdr>
        <w:top w:val="none" w:sz="0" w:space="0" w:color="auto"/>
        <w:left w:val="none" w:sz="0" w:space="0" w:color="auto"/>
        <w:bottom w:val="none" w:sz="0" w:space="0" w:color="auto"/>
        <w:right w:val="none" w:sz="0" w:space="0" w:color="auto"/>
      </w:divBdr>
    </w:div>
    <w:div w:id="1311594285">
      <w:bodyDiv w:val="1"/>
      <w:marLeft w:val="0"/>
      <w:marRight w:val="0"/>
      <w:marTop w:val="0"/>
      <w:marBottom w:val="0"/>
      <w:divBdr>
        <w:top w:val="none" w:sz="0" w:space="0" w:color="auto"/>
        <w:left w:val="none" w:sz="0" w:space="0" w:color="auto"/>
        <w:bottom w:val="none" w:sz="0" w:space="0" w:color="auto"/>
        <w:right w:val="none" w:sz="0" w:space="0" w:color="auto"/>
      </w:divBdr>
    </w:div>
    <w:div w:id="1396204774">
      <w:bodyDiv w:val="1"/>
      <w:marLeft w:val="0"/>
      <w:marRight w:val="0"/>
      <w:marTop w:val="0"/>
      <w:marBottom w:val="0"/>
      <w:divBdr>
        <w:top w:val="none" w:sz="0" w:space="0" w:color="auto"/>
        <w:left w:val="none" w:sz="0" w:space="0" w:color="auto"/>
        <w:bottom w:val="none" w:sz="0" w:space="0" w:color="auto"/>
        <w:right w:val="none" w:sz="0" w:space="0" w:color="auto"/>
      </w:divBdr>
    </w:div>
    <w:div w:id="1437288697">
      <w:bodyDiv w:val="1"/>
      <w:marLeft w:val="0"/>
      <w:marRight w:val="0"/>
      <w:marTop w:val="0"/>
      <w:marBottom w:val="0"/>
      <w:divBdr>
        <w:top w:val="none" w:sz="0" w:space="0" w:color="auto"/>
        <w:left w:val="none" w:sz="0" w:space="0" w:color="auto"/>
        <w:bottom w:val="none" w:sz="0" w:space="0" w:color="auto"/>
        <w:right w:val="none" w:sz="0" w:space="0" w:color="auto"/>
      </w:divBdr>
    </w:div>
    <w:div w:id="1485928420">
      <w:bodyDiv w:val="1"/>
      <w:marLeft w:val="0"/>
      <w:marRight w:val="0"/>
      <w:marTop w:val="0"/>
      <w:marBottom w:val="0"/>
      <w:divBdr>
        <w:top w:val="none" w:sz="0" w:space="0" w:color="auto"/>
        <w:left w:val="none" w:sz="0" w:space="0" w:color="auto"/>
        <w:bottom w:val="none" w:sz="0" w:space="0" w:color="auto"/>
        <w:right w:val="none" w:sz="0" w:space="0" w:color="auto"/>
      </w:divBdr>
    </w:div>
    <w:div w:id="1537886582">
      <w:bodyDiv w:val="1"/>
      <w:marLeft w:val="0"/>
      <w:marRight w:val="0"/>
      <w:marTop w:val="0"/>
      <w:marBottom w:val="0"/>
      <w:divBdr>
        <w:top w:val="none" w:sz="0" w:space="0" w:color="auto"/>
        <w:left w:val="none" w:sz="0" w:space="0" w:color="auto"/>
        <w:bottom w:val="none" w:sz="0" w:space="0" w:color="auto"/>
        <w:right w:val="none" w:sz="0" w:space="0" w:color="auto"/>
      </w:divBdr>
    </w:div>
    <w:div w:id="1578051813">
      <w:bodyDiv w:val="1"/>
      <w:marLeft w:val="0"/>
      <w:marRight w:val="0"/>
      <w:marTop w:val="0"/>
      <w:marBottom w:val="0"/>
      <w:divBdr>
        <w:top w:val="none" w:sz="0" w:space="0" w:color="auto"/>
        <w:left w:val="none" w:sz="0" w:space="0" w:color="auto"/>
        <w:bottom w:val="none" w:sz="0" w:space="0" w:color="auto"/>
        <w:right w:val="none" w:sz="0" w:space="0" w:color="auto"/>
      </w:divBdr>
    </w:div>
    <w:div w:id="1621717794">
      <w:bodyDiv w:val="1"/>
      <w:marLeft w:val="0"/>
      <w:marRight w:val="0"/>
      <w:marTop w:val="0"/>
      <w:marBottom w:val="0"/>
      <w:divBdr>
        <w:top w:val="none" w:sz="0" w:space="0" w:color="auto"/>
        <w:left w:val="none" w:sz="0" w:space="0" w:color="auto"/>
        <w:bottom w:val="none" w:sz="0" w:space="0" w:color="auto"/>
        <w:right w:val="none" w:sz="0" w:space="0" w:color="auto"/>
      </w:divBdr>
    </w:div>
    <w:div w:id="1657104182">
      <w:bodyDiv w:val="1"/>
      <w:marLeft w:val="0"/>
      <w:marRight w:val="0"/>
      <w:marTop w:val="0"/>
      <w:marBottom w:val="0"/>
      <w:divBdr>
        <w:top w:val="none" w:sz="0" w:space="0" w:color="auto"/>
        <w:left w:val="none" w:sz="0" w:space="0" w:color="auto"/>
        <w:bottom w:val="none" w:sz="0" w:space="0" w:color="auto"/>
        <w:right w:val="none" w:sz="0" w:space="0" w:color="auto"/>
      </w:divBdr>
    </w:div>
    <w:div w:id="1716536853">
      <w:bodyDiv w:val="1"/>
      <w:marLeft w:val="0"/>
      <w:marRight w:val="0"/>
      <w:marTop w:val="0"/>
      <w:marBottom w:val="0"/>
      <w:divBdr>
        <w:top w:val="none" w:sz="0" w:space="0" w:color="auto"/>
        <w:left w:val="none" w:sz="0" w:space="0" w:color="auto"/>
        <w:bottom w:val="none" w:sz="0" w:space="0" w:color="auto"/>
        <w:right w:val="none" w:sz="0" w:space="0" w:color="auto"/>
      </w:divBdr>
    </w:div>
    <w:div w:id="1751077658">
      <w:bodyDiv w:val="1"/>
      <w:marLeft w:val="0"/>
      <w:marRight w:val="0"/>
      <w:marTop w:val="0"/>
      <w:marBottom w:val="0"/>
      <w:divBdr>
        <w:top w:val="none" w:sz="0" w:space="0" w:color="auto"/>
        <w:left w:val="none" w:sz="0" w:space="0" w:color="auto"/>
        <w:bottom w:val="none" w:sz="0" w:space="0" w:color="auto"/>
        <w:right w:val="none" w:sz="0" w:space="0" w:color="auto"/>
      </w:divBdr>
    </w:div>
    <w:div w:id="1766153399">
      <w:bodyDiv w:val="1"/>
      <w:marLeft w:val="0"/>
      <w:marRight w:val="0"/>
      <w:marTop w:val="0"/>
      <w:marBottom w:val="0"/>
      <w:divBdr>
        <w:top w:val="none" w:sz="0" w:space="0" w:color="auto"/>
        <w:left w:val="none" w:sz="0" w:space="0" w:color="auto"/>
        <w:bottom w:val="none" w:sz="0" w:space="0" w:color="auto"/>
        <w:right w:val="none" w:sz="0" w:space="0" w:color="auto"/>
      </w:divBdr>
    </w:div>
    <w:div w:id="1773893051">
      <w:bodyDiv w:val="1"/>
      <w:marLeft w:val="0"/>
      <w:marRight w:val="0"/>
      <w:marTop w:val="0"/>
      <w:marBottom w:val="0"/>
      <w:divBdr>
        <w:top w:val="none" w:sz="0" w:space="0" w:color="auto"/>
        <w:left w:val="none" w:sz="0" w:space="0" w:color="auto"/>
        <w:bottom w:val="none" w:sz="0" w:space="0" w:color="auto"/>
        <w:right w:val="none" w:sz="0" w:space="0" w:color="auto"/>
      </w:divBdr>
    </w:div>
    <w:div w:id="1826505170">
      <w:bodyDiv w:val="1"/>
      <w:marLeft w:val="0"/>
      <w:marRight w:val="0"/>
      <w:marTop w:val="0"/>
      <w:marBottom w:val="0"/>
      <w:divBdr>
        <w:top w:val="none" w:sz="0" w:space="0" w:color="auto"/>
        <w:left w:val="none" w:sz="0" w:space="0" w:color="auto"/>
        <w:bottom w:val="none" w:sz="0" w:space="0" w:color="auto"/>
        <w:right w:val="none" w:sz="0" w:space="0" w:color="auto"/>
      </w:divBdr>
    </w:div>
    <w:div w:id="1830754457">
      <w:bodyDiv w:val="1"/>
      <w:marLeft w:val="0"/>
      <w:marRight w:val="0"/>
      <w:marTop w:val="0"/>
      <w:marBottom w:val="0"/>
      <w:divBdr>
        <w:top w:val="none" w:sz="0" w:space="0" w:color="auto"/>
        <w:left w:val="none" w:sz="0" w:space="0" w:color="auto"/>
        <w:bottom w:val="none" w:sz="0" w:space="0" w:color="auto"/>
        <w:right w:val="none" w:sz="0" w:space="0" w:color="auto"/>
      </w:divBdr>
    </w:div>
    <w:div w:id="1898281594">
      <w:bodyDiv w:val="1"/>
      <w:marLeft w:val="0"/>
      <w:marRight w:val="0"/>
      <w:marTop w:val="0"/>
      <w:marBottom w:val="0"/>
      <w:divBdr>
        <w:top w:val="none" w:sz="0" w:space="0" w:color="auto"/>
        <w:left w:val="none" w:sz="0" w:space="0" w:color="auto"/>
        <w:bottom w:val="none" w:sz="0" w:space="0" w:color="auto"/>
        <w:right w:val="none" w:sz="0" w:space="0" w:color="auto"/>
      </w:divBdr>
    </w:div>
    <w:div w:id="1912036631">
      <w:bodyDiv w:val="1"/>
      <w:marLeft w:val="0"/>
      <w:marRight w:val="0"/>
      <w:marTop w:val="0"/>
      <w:marBottom w:val="0"/>
      <w:divBdr>
        <w:top w:val="none" w:sz="0" w:space="0" w:color="auto"/>
        <w:left w:val="none" w:sz="0" w:space="0" w:color="auto"/>
        <w:bottom w:val="none" w:sz="0" w:space="0" w:color="auto"/>
        <w:right w:val="none" w:sz="0" w:space="0" w:color="auto"/>
      </w:divBdr>
    </w:div>
    <w:div w:id="1985966459">
      <w:bodyDiv w:val="1"/>
      <w:marLeft w:val="0"/>
      <w:marRight w:val="0"/>
      <w:marTop w:val="0"/>
      <w:marBottom w:val="0"/>
      <w:divBdr>
        <w:top w:val="none" w:sz="0" w:space="0" w:color="auto"/>
        <w:left w:val="none" w:sz="0" w:space="0" w:color="auto"/>
        <w:bottom w:val="none" w:sz="0" w:space="0" w:color="auto"/>
        <w:right w:val="none" w:sz="0" w:space="0" w:color="auto"/>
      </w:divBdr>
    </w:div>
    <w:div w:id="1992295511">
      <w:bodyDiv w:val="1"/>
      <w:marLeft w:val="0"/>
      <w:marRight w:val="0"/>
      <w:marTop w:val="0"/>
      <w:marBottom w:val="0"/>
      <w:divBdr>
        <w:top w:val="none" w:sz="0" w:space="0" w:color="auto"/>
        <w:left w:val="none" w:sz="0" w:space="0" w:color="auto"/>
        <w:bottom w:val="none" w:sz="0" w:space="0" w:color="auto"/>
        <w:right w:val="none" w:sz="0" w:space="0" w:color="auto"/>
      </w:divBdr>
    </w:div>
    <w:div w:id="2004353860">
      <w:bodyDiv w:val="1"/>
      <w:marLeft w:val="0"/>
      <w:marRight w:val="0"/>
      <w:marTop w:val="0"/>
      <w:marBottom w:val="0"/>
      <w:divBdr>
        <w:top w:val="none" w:sz="0" w:space="0" w:color="auto"/>
        <w:left w:val="none" w:sz="0" w:space="0" w:color="auto"/>
        <w:bottom w:val="none" w:sz="0" w:space="0" w:color="auto"/>
        <w:right w:val="none" w:sz="0" w:space="0" w:color="auto"/>
      </w:divBdr>
    </w:div>
    <w:div w:id="212966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12</Pages>
  <Words>3329</Words>
  <Characters>18977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tan</dc:creator>
  <cp:keywords/>
  <dc:description/>
  <cp:lastModifiedBy>DELL</cp:lastModifiedBy>
  <cp:revision>10</cp:revision>
  <dcterms:created xsi:type="dcterms:W3CDTF">2023-11-01T11:05:00Z</dcterms:created>
  <dcterms:modified xsi:type="dcterms:W3CDTF">2023-11-02T08:04:00Z</dcterms:modified>
  <cp:category/>
</cp:coreProperties>
</file>